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A8DE8" w14:textId="77777777" w:rsidR="004E1CF2" w:rsidRDefault="004E1CF2" w:rsidP="00E97376">
      <w:pPr>
        <w:ind w:firstLine="0"/>
        <w:jc w:val="center"/>
      </w:pPr>
      <w:r>
        <w:t>Int. No.</w:t>
      </w:r>
    </w:p>
    <w:p w14:paraId="1422E5BC" w14:textId="77777777" w:rsidR="00E97376" w:rsidRDefault="00E97376" w:rsidP="00E97376">
      <w:pPr>
        <w:ind w:firstLine="0"/>
        <w:jc w:val="center"/>
      </w:pPr>
    </w:p>
    <w:p w14:paraId="30D069FE" w14:textId="7DEBB7D8" w:rsidR="002B745D" w:rsidRDefault="002B745D" w:rsidP="002B745D">
      <w:pPr>
        <w:ind w:firstLine="0"/>
        <w:jc w:val="both"/>
      </w:pPr>
      <w:r>
        <w:t>By Council Members Wilson, Maloney</w:t>
      </w:r>
      <w:r w:rsidR="00FE4A88">
        <w:t xml:space="preserve">, </w:t>
      </w:r>
      <w:r>
        <w:t>Louis</w:t>
      </w:r>
      <w:r w:rsidR="00FE4A88">
        <w:t xml:space="preserve"> and Narcisse</w:t>
      </w:r>
    </w:p>
    <w:p w14:paraId="78C4FFE4" w14:textId="77777777" w:rsidR="00E97376" w:rsidRDefault="00E97376" w:rsidP="007101A2">
      <w:pPr>
        <w:pStyle w:val="BodyText"/>
        <w:spacing w:line="240" w:lineRule="auto"/>
        <w:ind w:firstLine="0"/>
        <w:jc w:val="center"/>
      </w:pPr>
    </w:p>
    <w:p w14:paraId="7D377508" w14:textId="76FAC543" w:rsidR="004E1CF2" w:rsidRPr="00245E59" w:rsidRDefault="00245E59" w:rsidP="007101A2">
      <w:pPr>
        <w:pStyle w:val="BodyText"/>
        <w:spacing w:line="240" w:lineRule="auto"/>
        <w:ind w:firstLine="0"/>
        <w:rPr>
          <w:vanish/>
        </w:rPr>
      </w:pPr>
      <w:r w:rsidRPr="00245E59">
        <w:rPr>
          <w:vanish/>
        </w:rPr>
        <w:t>..Title</w:t>
      </w:r>
    </w:p>
    <w:p w14:paraId="5391B754" w14:textId="3DC0E64F" w:rsidR="004E1CF2" w:rsidRDefault="00245E59" w:rsidP="007101A2">
      <w:pPr>
        <w:pStyle w:val="BodyText"/>
        <w:spacing w:line="240" w:lineRule="auto"/>
        <w:ind w:firstLine="0"/>
      </w:pPr>
      <w:r>
        <w:t>A Local Law t</w:t>
      </w:r>
      <w:r w:rsidR="004E1CF2">
        <w:t xml:space="preserve">o </w:t>
      </w:r>
      <w:r w:rsidR="00E310B4">
        <w:t>amend the</w:t>
      </w:r>
      <w:r w:rsidR="00FC547E">
        <w:t xml:space="preserve"> </w:t>
      </w:r>
      <w:r w:rsidR="00A11746">
        <w:t xml:space="preserve">administrative code of the city of </w:t>
      </w:r>
      <w:r w:rsidR="00E81383">
        <w:t>New York</w:t>
      </w:r>
      <w:r w:rsidR="00A11746">
        <w:t xml:space="preserve">, </w:t>
      </w:r>
      <w:r w:rsidR="004E1CF2">
        <w:t>in relation to</w:t>
      </w:r>
      <w:r w:rsidR="00691457">
        <w:t xml:space="preserve"> requiring </w:t>
      </w:r>
      <w:r w:rsidR="000B6D34">
        <w:t xml:space="preserve">certain </w:t>
      </w:r>
      <w:r w:rsidR="00691457">
        <w:t>disclosure</w:t>
      </w:r>
      <w:r w:rsidR="000B6D34">
        <w:t>s</w:t>
      </w:r>
      <w:r w:rsidR="00691457">
        <w:t xml:space="preserve"> and prohibiting deceptive representations </w:t>
      </w:r>
      <w:r w:rsidR="00644390">
        <w:t>in the</w:t>
      </w:r>
      <w:r w:rsidR="00691457">
        <w:t xml:space="preserve"> promoti</w:t>
      </w:r>
      <w:r w:rsidR="00644390">
        <w:t>on of</w:t>
      </w:r>
      <w:r w:rsidR="00691457">
        <w:t xml:space="preserve"> artificial intelligence </w:t>
      </w:r>
      <w:r w:rsidR="005A755F">
        <w:t>models</w:t>
      </w:r>
    </w:p>
    <w:p w14:paraId="68E18357" w14:textId="5632194C" w:rsidR="00245E59" w:rsidRPr="00245E59" w:rsidRDefault="00245E59" w:rsidP="007101A2">
      <w:pPr>
        <w:pStyle w:val="BodyText"/>
        <w:spacing w:line="240" w:lineRule="auto"/>
        <w:ind w:firstLine="0"/>
        <w:rPr>
          <w:vanish/>
        </w:rPr>
      </w:pPr>
      <w:r w:rsidRPr="00245E59">
        <w:rPr>
          <w:vanish/>
        </w:rPr>
        <w:t>..Body</w:t>
      </w:r>
    </w:p>
    <w:p w14:paraId="1833026F" w14:textId="77777777" w:rsidR="004E1CF2" w:rsidRDefault="004E1CF2" w:rsidP="007101A2">
      <w:pPr>
        <w:pStyle w:val="BodyText"/>
        <w:spacing w:line="240" w:lineRule="auto"/>
        <w:ind w:firstLine="0"/>
        <w:rPr>
          <w:u w:val="single"/>
        </w:rPr>
      </w:pPr>
    </w:p>
    <w:p w14:paraId="77F12BE5" w14:textId="77777777" w:rsidR="004E1CF2" w:rsidRDefault="004E1CF2" w:rsidP="007101A2">
      <w:pPr>
        <w:ind w:firstLine="0"/>
        <w:jc w:val="both"/>
      </w:pPr>
      <w:r>
        <w:rPr>
          <w:u w:val="single"/>
        </w:rPr>
        <w:t>Be it enacted by the Council as follows</w:t>
      </w:r>
      <w:r w:rsidRPr="005B5DE4">
        <w:rPr>
          <w:u w:val="single"/>
        </w:rPr>
        <w:t>:</w:t>
      </w:r>
    </w:p>
    <w:p w14:paraId="7A2DECA5" w14:textId="77777777" w:rsidR="004E1CF2" w:rsidRDefault="004E1CF2" w:rsidP="006662DF">
      <w:pPr>
        <w:jc w:val="both"/>
      </w:pPr>
    </w:p>
    <w:p w14:paraId="4EDC6AE7" w14:textId="77777777" w:rsidR="006A691C" w:rsidRDefault="006A691C" w:rsidP="007101A2">
      <w:pPr>
        <w:spacing w:line="480" w:lineRule="auto"/>
        <w:jc w:val="both"/>
        <w:sectPr w:rsidR="006A691C" w:rsidSect="008F0B17">
          <w:footerReference w:type="default" r:id="rId7"/>
          <w:footerReference w:type="first" r:id="rId8"/>
          <w:pgSz w:w="12240" w:h="15840"/>
          <w:pgMar w:top="1440" w:right="1440" w:bottom="1440" w:left="1440" w:header="720" w:footer="720" w:gutter="0"/>
          <w:cols w:space="720"/>
          <w:docGrid w:linePitch="360"/>
        </w:sectPr>
      </w:pPr>
    </w:p>
    <w:p w14:paraId="174C79CA" w14:textId="5BF9592E" w:rsidR="00020178" w:rsidRDefault="00CF68E3" w:rsidP="00500B37">
      <w:pPr>
        <w:spacing w:line="480" w:lineRule="auto"/>
        <w:jc w:val="both"/>
      </w:pPr>
      <w:r>
        <w:t>Section 1</w:t>
      </w:r>
      <w:r w:rsidR="00595589">
        <w:t>.</w:t>
      </w:r>
      <w:r w:rsidR="00E70B30">
        <w:t xml:space="preserve"> </w:t>
      </w:r>
      <w:r w:rsidR="00500B37">
        <w:t>C</w:t>
      </w:r>
      <w:r w:rsidR="00FE1D68">
        <w:t xml:space="preserve">hapter 5 of title 20 of the administrative code of the city of New York is amended by adding a new </w:t>
      </w:r>
      <w:r w:rsidR="00500B37">
        <w:t>subchapter 2</w:t>
      </w:r>
      <w:r w:rsidR="001F7BD9">
        <w:t>8</w:t>
      </w:r>
      <w:r w:rsidR="00500B37">
        <w:t xml:space="preserve"> </w:t>
      </w:r>
      <w:r w:rsidR="00FE1D68">
        <w:t>to read as follows:</w:t>
      </w:r>
    </w:p>
    <w:p w14:paraId="1AAAC8C3" w14:textId="37BB4C50" w:rsidR="00283404" w:rsidRPr="00B902D0" w:rsidRDefault="00283404" w:rsidP="00283404">
      <w:pPr>
        <w:spacing w:line="480" w:lineRule="auto"/>
        <w:ind w:firstLine="0"/>
        <w:jc w:val="center"/>
        <w:rPr>
          <w:u w:val="single"/>
        </w:rPr>
      </w:pPr>
      <w:r w:rsidRPr="00B902D0">
        <w:rPr>
          <w:u w:val="single"/>
        </w:rPr>
        <w:t>SUBCHA</w:t>
      </w:r>
      <w:r w:rsidR="00596A54" w:rsidRPr="00B902D0">
        <w:rPr>
          <w:u w:val="single"/>
        </w:rPr>
        <w:t>PTER 2</w:t>
      </w:r>
      <w:r w:rsidR="002101DA">
        <w:rPr>
          <w:u w:val="single"/>
        </w:rPr>
        <w:t>8</w:t>
      </w:r>
    </w:p>
    <w:p w14:paraId="53AE3618" w14:textId="3DAF71F3" w:rsidR="005C1DBF" w:rsidRPr="00B902D0" w:rsidRDefault="005C1DBF" w:rsidP="00B902D0">
      <w:pPr>
        <w:spacing w:line="480" w:lineRule="auto"/>
        <w:ind w:firstLine="0"/>
        <w:jc w:val="center"/>
        <w:rPr>
          <w:u w:val="single"/>
        </w:rPr>
      </w:pPr>
      <w:r w:rsidRPr="00B902D0">
        <w:rPr>
          <w:u w:val="single"/>
        </w:rPr>
        <w:t xml:space="preserve">ARTIFICIAL INTELLIGENCE </w:t>
      </w:r>
      <w:r w:rsidR="00A745AB" w:rsidRPr="00B902D0">
        <w:rPr>
          <w:u w:val="single"/>
        </w:rPr>
        <w:t>ADVERTISEMENTS</w:t>
      </w:r>
    </w:p>
    <w:p w14:paraId="48CAC4DD" w14:textId="035B8AB5" w:rsidR="00415EAE" w:rsidRDefault="00415EAE" w:rsidP="009E5BE6">
      <w:pPr>
        <w:spacing w:line="480" w:lineRule="auto"/>
        <w:jc w:val="both"/>
        <w:rPr>
          <w:u w:val="single"/>
        </w:rPr>
      </w:pPr>
      <w:r w:rsidRPr="00415EAE">
        <w:rPr>
          <w:u w:val="single"/>
        </w:rPr>
        <w:t>§</w:t>
      </w:r>
      <w:r>
        <w:rPr>
          <w:u w:val="single"/>
        </w:rPr>
        <w:t xml:space="preserve"> </w:t>
      </w:r>
      <w:r w:rsidR="0019246C">
        <w:rPr>
          <w:u w:val="single"/>
        </w:rPr>
        <w:t>20-</w:t>
      </w:r>
      <w:r w:rsidR="0079752C">
        <w:rPr>
          <w:u w:val="single"/>
        </w:rPr>
        <w:t>89</w:t>
      </w:r>
      <w:r w:rsidR="001F7BD9">
        <w:rPr>
          <w:u w:val="single"/>
        </w:rPr>
        <w:t>0</w:t>
      </w:r>
      <w:r>
        <w:rPr>
          <w:u w:val="single"/>
        </w:rPr>
        <w:t xml:space="preserve"> </w:t>
      </w:r>
      <w:r w:rsidR="00F7765A">
        <w:rPr>
          <w:u w:val="single"/>
        </w:rPr>
        <w:t xml:space="preserve">Definitions. As used in this </w:t>
      </w:r>
      <w:r w:rsidR="00BA47C1">
        <w:rPr>
          <w:u w:val="single"/>
        </w:rPr>
        <w:t>subchapter</w:t>
      </w:r>
      <w:r w:rsidR="00F7765A">
        <w:rPr>
          <w:u w:val="single"/>
        </w:rPr>
        <w:t>, the following terms have the following meanings:</w:t>
      </w:r>
    </w:p>
    <w:p w14:paraId="5082EAF3" w14:textId="6105EC72" w:rsidR="00830A0D" w:rsidRDefault="00830A0D" w:rsidP="00174394">
      <w:pPr>
        <w:spacing w:line="480" w:lineRule="auto"/>
        <w:jc w:val="both"/>
        <w:rPr>
          <w:u w:val="single"/>
        </w:rPr>
      </w:pPr>
      <w:r>
        <w:rPr>
          <w:u w:val="single"/>
        </w:rPr>
        <w:t>A</w:t>
      </w:r>
      <w:r w:rsidR="00174394">
        <w:rPr>
          <w:u w:val="single"/>
        </w:rPr>
        <w:t>rtificial intelligence a</w:t>
      </w:r>
      <w:r>
        <w:rPr>
          <w:u w:val="single"/>
        </w:rPr>
        <w:t>dvertisement.</w:t>
      </w:r>
      <w:r w:rsidR="00CA3E9F">
        <w:rPr>
          <w:u w:val="single"/>
        </w:rPr>
        <w:t xml:space="preserve"> The term “</w:t>
      </w:r>
      <w:r w:rsidR="00174394">
        <w:rPr>
          <w:u w:val="single"/>
        </w:rPr>
        <w:t xml:space="preserve">artificial intelligence </w:t>
      </w:r>
      <w:r w:rsidR="00CA3E9F">
        <w:rPr>
          <w:u w:val="single"/>
        </w:rPr>
        <w:t>advertisement” means</w:t>
      </w:r>
      <w:r w:rsidR="00174394">
        <w:rPr>
          <w:u w:val="single"/>
        </w:rPr>
        <w:t xml:space="preserve"> </w:t>
      </w:r>
      <w:r w:rsidR="00174394" w:rsidRPr="00174394">
        <w:rPr>
          <w:u w:val="single"/>
        </w:rPr>
        <w:t xml:space="preserve">a commercial message in any medium that promotes, directly or indirectly, an artificial intelligence </w:t>
      </w:r>
      <w:r w:rsidR="005478F4">
        <w:rPr>
          <w:u w:val="single"/>
        </w:rPr>
        <w:t>model</w:t>
      </w:r>
      <w:r w:rsidR="00CA3E9F">
        <w:rPr>
          <w:u w:val="single"/>
        </w:rPr>
        <w:t>.</w:t>
      </w:r>
    </w:p>
    <w:p w14:paraId="2FBFB24A" w14:textId="1137BDD9" w:rsidR="002141DD" w:rsidRPr="002141DD" w:rsidRDefault="005478F4" w:rsidP="004D7B4F">
      <w:pPr>
        <w:autoSpaceDE w:val="0"/>
        <w:autoSpaceDN w:val="0"/>
        <w:adjustRightInd w:val="0"/>
        <w:spacing w:line="480" w:lineRule="auto"/>
        <w:jc w:val="both"/>
        <w:rPr>
          <w:u w:val="single"/>
        </w:rPr>
      </w:pPr>
      <w:r>
        <w:rPr>
          <w:u w:val="single"/>
        </w:rPr>
        <w:t>Artificial intelligence model. The term “artificial intelligence model” means an engineered or machine-based system that varies in its level of autonomy and that can, for explicit or implicit objectives, infer from the input it receives how to generate outputs that can influence physical or virtual environments.</w:t>
      </w:r>
    </w:p>
    <w:p w14:paraId="5024C3DD" w14:textId="6DF22E7E" w:rsidR="00154F28" w:rsidRDefault="00154F28" w:rsidP="00154F28">
      <w:pPr>
        <w:autoSpaceDE w:val="0"/>
        <w:autoSpaceDN w:val="0"/>
        <w:adjustRightInd w:val="0"/>
        <w:spacing w:line="480" w:lineRule="auto"/>
        <w:jc w:val="both"/>
        <w:rPr>
          <w:u w:val="single"/>
        </w:rPr>
      </w:pPr>
      <w:r w:rsidRPr="00154F28">
        <w:rPr>
          <w:u w:val="single"/>
        </w:rPr>
        <w:t>Breach of security. The term “breach of security” shall mean the unauthorized access, acquisition, disclosure, or use of any data or system that compromises the security, confidentiality, or integrity of any information or technology maintained by an agency.</w:t>
      </w:r>
      <w:r>
        <w:rPr>
          <w:u w:val="single"/>
        </w:rPr>
        <w:t xml:space="preserve"> </w:t>
      </w:r>
    </w:p>
    <w:p w14:paraId="67455B1A" w14:textId="0381877E" w:rsidR="00895A8D" w:rsidRPr="002141DD" w:rsidRDefault="00895A8D" w:rsidP="00895A8D">
      <w:pPr>
        <w:autoSpaceDE w:val="0"/>
        <w:autoSpaceDN w:val="0"/>
        <w:adjustRightInd w:val="0"/>
        <w:spacing w:line="480" w:lineRule="auto"/>
        <w:jc w:val="both"/>
        <w:rPr>
          <w:u w:val="single"/>
        </w:rPr>
      </w:pPr>
      <w:r w:rsidRPr="002141DD">
        <w:rPr>
          <w:u w:val="single"/>
        </w:rPr>
        <w:lastRenderedPageBreak/>
        <w:t xml:space="preserve">Substantial risk. The term “substantial risk” means a foreseeable and material risk that the development, storage, use, or deployment of an artificial intelligence model will materially contribute to (i) the death of, or serious injury to, a person, (ii) damage to, or loss of, property, or (iii) a breach of security, </w:t>
      </w:r>
      <w:r w:rsidR="008E5220">
        <w:rPr>
          <w:u w:val="single"/>
        </w:rPr>
        <w:t>resulting from</w:t>
      </w:r>
      <w:r w:rsidRPr="002141DD">
        <w:rPr>
          <w:u w:val="single"/>
        </w:rPr>
        <w:t xml:space="preserve"> an artificial intelligence model doing any of the following:</w:t>
      </w:r>
    </w:p>
    <w:p w14:paraId="6AC4E942" w14:textId="77777777" w:rsidR="00895A8D" w:rsidRPr="002141DD" w:rsidRDefault="00895A8D" w:rsidP="00895A8D">
      <w:pPr>
        <w:autoSpaceDE w:val="0"/>
        <w:autoSpaceDN w:val="0"/>
        <w:adjustRightInd w:val="0"/>
        <w:spacing w:line="480" w:lineRule="auto"/>
        <w:jc w:val="both"/>
        <w:rPr>
          <w:u w:val="single"/>
        </w:rPr>
      </w:pPr>
      <w:r w:rsidRPr="002141DD">
        <w:rPr>
          <w:u w:val="single"/>
        </w:rPr>
        <w:t>1. Providing expert-level assistance in the creation or release of a chemical, biological, radiological, or nuclear weapon;</w:t>
      </w:r>
    </w:p>
    <w:p w14:paraId="1F3569A3" w14:textId="77777777" w:rsidR="00895A8D" w:rsidRPr="002141DD" w:rsidRDefault="00895A8D" w:rsidP="00895A8D">
      <w:pPr>
        <w:autoSpaceDE w:val="0"/>
        <w:autoSpaceDN w:val="0"/>
        <w:adjustRightInd w:val="0"/>
        <w:spacing w:line="480" w:lineRule="auto"/>
        <w:jc w:val="both"/>
        <w:rPr>
          <w:u w:val="single"/>
        </w:rPr>
      </w:pPr>
      <w:r w:rsidRPr="002141DD">
        <w:rPr>
          <w:u w:val="single"/>
        </w:rPr>
        <w:t>2. Engaging in conduct with no meaningful human oversight, intervention, or supervision that is either a cyberattack or, if the conduct had been committed by a human, would constitute the crime of murder, assault, extortion, or theft, including theft by false pretense; or</w:t>
      </w:r>
    </w:p>
    <w:p w14:paraId="742A8515" w14:textId="1E93FD2F" w:rsidR="005478F4" w:rsidRDefault="00895A8D" w:rsidP="00895A8D">
      <w:pPr>
        <w:spacing w:line="480" w:lineRule="auto"/>
        <w:jc w:val="both"/>
        <w:rPr>
          <w:u w:val="single"/>
        </w:rPr>
      </w:pPr>
      <w:r w:rsidRPr="002141DD">
        <w:rPr>
          <w:u w:val="single"/>
        </w:rPr>
        <w:t>3. Evading the control of its developer or user</w:t>
      </w:r>
      <w:r w:rsidR="00001E03">
        <w:rPr>
          <w:u w:val="single"/>
        </w:rPr>
        <w:t>.</w:t>
      </w:r>
    </w:p>
    <w:p w14:paraId="69103B3D" w14:textId="79115806" w:rsidR="00061D83" w:rsidRDefault="00BA47C1" w:rsidP="00CA3E9F">
      <w:pPr>
        <w:spacing w:line="480" w:lineRule="auto"/>
        <w:jc w:val="both"/>
        <w:rPr>
          <w:u w:val="single"/>
        </w:rPr>
      </w:pPr>
      <w:r w:rsidRPr="00415EAE">
        <w:rPr>
          <w:u w:val="single"/>
        </w:rPr>
        <w:t>§</w:t>
      </w:r>
      <w:r>
        <w:rPr>
          <w:u w:val="single"/>
        </w:rPr>
        <w:t xml:space="preserve"> 20-</w:t>
      </w:r>
      <w:r w:rsidR="0079752C">
        <w:rPr>
          <w:u w:val="single"/>
        </w:rPr>
        <w:t>89</w:t>
      </w:r>
      <w:r w:rsidR="001F7BD9">
        <w:rPr>
          <w:u w:val="single"/>
        </w:rPr>
        <w:t>1</w:t>
      </w:r>
      <w:r>
        <w:rPr>
          <w:u w:val="single"/>
        </w:rPr>
        <w:t xml:space="preserve"> </w:t>
      </w:r>
      <w:r w:rsidR="00830A0D">
        <w:rPr>
          <w:u w:val="single"/>
        </w:rPr>
        <w:t>A</w:t>
      </w:r>
      <w:r w:rsidR="00E70B30">
        <w:rPr>
          <w:u w:val="single"/>
        </w:rPr>
        <w:t>rtificial intelligence a</w:t>
      </w:r>
      <w:r w:rsidR="00830A0D">
        <w:rPr>
          <w:u w:val="single"/>
        </w:rPr>
        <w:t>dvertising d</w:t>
      </w:r>
      <w:r w:rsidR="00246169">
        <w:rPr>
          <w:u w:val="single"/>
        </w:rPr>
        <w:t xml:space="preserve">isclosure requirements. </w:t>
      </w:r>
      <w:r w:rsidR="00D53FD8">
        <w:rPr>
          <w:u w:val="single"/>
        </w:rPr>
        <w:t>No person shall disseminate, or cause to be disseminated, a</w:t>
      </w:r>
      <w:r w:rsidR="006150CF">
        <w:rPr>
          <w:u w:val="single"/>
        </w:rPr>
        <w:t>n</w:t>
      </w:r>
      <w:r w:rsidR="009E080F">
        <w:rPr>
          <w:u w:val="single"/>
        </w:rPr>
        <w:t>y</w:t>
      </w:r>
      <w:r w:rsidR="006150CF">
        <w:rPr>
          <w:u w:val="single"/>
        </w:rPr>
        <w:t xml:space="preserve"> </w:t>
      </w:r>
      <w:r w:rsidR="009E080F">
        <w:rPr>
          <w:u w:val="single"/>
        </w:rPr>
        <w:t xml:space="preserve">artificial intelligence </w:t>
      </w:r>
      <w:r w:rsidR="00DD69C0">
        <w:rPr>
          <w:u w:val="single"/>
        </w:rPr>
        <w:t>advertisement</w:t>
      </w:r>
      <w:r w:rsidR="009E080F">
        <w:rPr>
          <w:u w:val="single"/>
        </w:rPr>
        <w:t xml:space="preserve"> </w:t>
      </w:r>
      <w:r w:rsidR="00BE1F3C">
        <w:rPr>
          <w:u w:val="single"/>
        </w:rPr>
        <w:t xml:space="preserve">in the city </w:t>
      </w:r>
      <w:r w:rsidR="00D53FD8">
        <w:rPr>
          <w:u w:val="single"/>
        </w:rPr>
        <w:t>that does not</w:t>
      </w:r>
      <w:r w:rsidR="00AD5473">
        <w:rPr>
          <w:u w:val="single"/>
        </w:rPr>
        <w:t xml:space="preserve"> disclose</w:t>
      </w:r>
      <w:r w:rsidR="007E6971">
        <w:rPr>
          <w:u w:val="single"/>
        </w:rPr>
        <w:t xml:space="preserve"> whether the artificial intelligence </w:t>
      </w:r>
      <w:r w:rsidR="00482963">
        <w:rPr>
          <w:u w:val="single"/>
        </w:rPr>
        <w:t xml:space="preserve">model </w:t>
      </w:r>
      <w:r w:rsidR="00532972">
        <w:rPr>
          <w:u w:val="single"/>
        </w:rPr>
        <w:t xml:space="preserve">being promoted in such advertisement was </w:t>
      </w:r>
      <w:r w:rsidR="00CD5ADE">
        <w:rPr>
          <w:u w:val="single"/>
        </w:rPr>
        <w:t xml:space="preserve">validated </w:t>
      </w:r>
      <w:r w:rsidR="00532972">
        <w:rPr>
          <w:u w:val="single"/>
        </w:rPr>
        <w:t xml:space="preserve">by a third-party </w:t>
      </w:r>
      <w:r w:rsidR="00CD5ADE">
        <w:rPr>
          <w:u w:val="single"/>
        </w:rPr>
        <w:t xml:space="preserve">validator </w:t>
      </w:r>
      <w:r w:rsidR="00532972">
        <w:rPr>
          <w:u w:val="single"/>
        </w:rPr>
        <w:t xml:space="preserve">pursuant to </w:t>
      </w:r>
      <w:r w:rsidR="004B3CF1">
        <w:rPr>
          <w:u w:val="single"/>
        </w:rPr>
        <w:t>sub</w:t>
      </w:r>
      <w:r w:rsidR="00504A01">
        <w:rPr>
          <w:u w:val="single"/>
        </w:rPr>
        <w:t>chapter 27 of</w:t>
      </w:r>
      <w:r w:rsidR="004B3CF1">
        <w:rPr>
          <w:u w:val="single"/>
        </w:rPr>
        <w:t xml:space="preserve"> chapter 5</w:t>
      </w:r>
      <w:r w:rsidR="00894441">
        <w:rPr>
          <w:u w:val="single"/>
        </w:rPr>
        <w:t xml:space="preserve"> of</w:t>
      </w:r>
      <w:r w:rsidR="00504A01">
        <w:rPr>
          <w:u w:val="single"/>
        </w:rPr>
        <w:t xml:space="preserve"> this title</w:t>
      </w:r>
      <w:r w:rsidR="006B37ED">
        <w:rPr>
          <w:u w:val="single"/>
        </w:rPr>
        <w:t xml:space="preserve">. </w:t>
      </w:r>
      <w:r w:rsidR="004974A3">
        <w:rPr>
          <w:u w:val="single"/>
        </w:rPr>
        <w:t xml:space="preserve">The </w:t>
      </w:r>
      <w:r w:rsidR="00771FE1">
        <w:rPr>
          <w:u w:val="single"/>
        </w:rPr>
        <w:t>commissioner</w:t>
      </w:r>
      <w:r w:rsidR="004974A3">
        <w:rPr>
          <w:u w:val="single"/>
        </w:rPr>
        <w:t xml:space="preserve"> shall promulgate rules </w:t>
      </w:r>
      <w:r w:rsidR="00060286">
        <w:rPr>
          <w:u w:val="single"/>
        </w:rPr>
        <w:t>governing the form of such disclosure</w:t>
      </w:r>
      <w:r w:rsidR="00840C6C">
        <w:rPr>
          <w:u w:val="single"/>
        </w:rPr>
        <w:t>.</w:t>
      </w:r>
    </w:p>
    <w:p w14:paraId="072EB071" w14:textId="37EB5F1D" w:rsidR="00DC72E5" w:rsidRDefault="00B17FA6" w:rsidP="00C36029">
      <w:pPr>
        <w:spacing w:line="480" w:lineRule="auto"/>
        <w:jc w:val="both"/>
        <w:rPr>
          <w:u w:val="single"/>
        </w:rPr>
      </w:pPr>
      <w:r w:rsidRPr="006E5F65">
        <w:rPr>
          <w:u w:val="single"/>
        </w:rPr>
        <w:t>§ 20-</w:t>
      </w:r>
      <w:r w:rsidR="001F7BD9">
        <w:rPr>
          <w:u w:val="single"/>
        </w:rPr>
        <w:t>892</w:t>
      </w:r>
      <w:r w:rsidRPr="006E5F65">
        <w:rPr>
          <w:u w:val="single"/>
        </w:rPr>
        <w:t xml:space="preserve"> </w:t>
      </w:r>
      <w:r w:rsidR="003463DC" w:rsidRPr="00204F2E">
        <w:rPr>
          <w:u w:val="single"/>
        </w:rPr>
        <w:t>Deceptive</w:t>
      </w:r>
      <w:r w:rsidR="003463DC" w:rsidRPr="006E5F65">
        <w:rPr>
          <w:u w:val="single"/>
        </w:rPr>
        <w:t xml:space="preserve"> </w:t>
      </w:r>
      <w:r w:rsidRPr="00B902D0">
        <w:rPr>
          <w:u w:val="single"/>
        </w:rPr>
        <w:t xml:space="preserve">artificial intelligence </w:t>
      </w:r>
      <w:r w:rsidR="00061D83" w:rsidRPr="006E5F65">
        <w:rPr>
          <w:u w:val="single"/>
        </w:rPr>
        <w:t>advertisements</w:t>
      </w:r>
      <w:r w:rsidR="003463DC" w:rsidRPr="006E5F65">
        <w:rPr>
          <w:u w:val="single"/>
        </w:rPr>
        <w:t xml:space="preserve">. No </w:t>
      </w:r>
      <w:r w:rsidR="00E26B18">
        <w:rPr>
          <w:u w:val="single"/>
        </w:rPr>
        <w:t>person shall dissem</w:t>
      </w:r>
      <w:r w:rsidR="007B67F3">
        <w:rPr>
          <w:u w:val="single"/>
        </w:rPr>
        <w:t xml:space="preserve">inate, or cause to be disseminated, any </w:t>
      </w:r>
      <w:r w:rsidR="003463DC" w:rsidRPr="006E5F65">
        <w:rPr>
          <w:u w:val="single"/>
        </w:rPr>
        <w:t xml:space="preserve">artificial intelligence </w:t>
      </w:r>
      <w:r w:rsidR="00707184" w:rsidRPr="00B902D0">
        <w:rPr>
          <w:u w:val="single"/>
        </w:rPr>
        <w:t>advertisement</w:t>
      </w:r>
      <w:r w:rsidR="003463DC" w:rsidRPr="006E5F65">
        <w:rPr>
          <w:u w:val="single"/>
        </w:rPr>
        <w:t xml:space="preserve"> in the city </w:t>
      </w:r>
      <w:r w:rsidR="007B67F3">
        <w:rPr>
          <w:u w:val="single"/>
        </w:rPr>
        <w:t>that</w:t>
      </w:r>
      <w:r w:rsidR="00707184" w:rsidRPr="00B902D0">
        <w:rPr>
          <w:u w:val="single"/>
        </w:rPr>
        <w:t xml:space="preserve"> </w:t>
      </w:r>
      <w:r w:rsidR="00363D4A">
        <w:rPr>
          <w:u w:val="single"/>
        </w:rPr>
        <w:t>include</w:t>
      </w:r>
      <w:r w:rsidR="007B67F3">
        <w:rPr>
          <w:u w:val="single"/>
        </w:rPr>
        <w:t>s</w:t>
      </w:r>
      <w:r w:rsidR="00707184" w:rsidRPr="00B902D0">
        <w:rPr>
          <w:u w:val="single"/>
        </w:rPr>
        <w:t xml:space="preserve"> </w:t>
      </w:r>
      <w:r w:rsidR="003463DC" w:rsidRPr="006E5F65">
        <w:rPr>
          <w:u w:val="single"/>
        </w:rPr>
        <w:t xml:space="preserve">any </w:t>
      </w:r>
      <w:r w:rsidR="006B1AE3" w:rsidRPr="00B902D0">
        <w:rPr>
          <w:u w:val="single"/>
        </w:rPr>
        <w:t xml:space="preserve">materially </w:t>
      </w:r>
      <w:r w:rsidR="003463DC" w:rsidRPr="006E5F65">
        <w:rPr>
          <w:u w:val="single"/>
        </w:rPr>
        <w:t>false or misleading</w:t>
      </w:r>
      <w:r w:rsidR="00F574FA" w:rsidRPr="00B902D0">
        <w:rPr>
          <w:u w:val="single"/>
        </w:rPr>
        <w:t xml:space="preserve"> </w:t>
      </w:r>
      <w:r w:rsidR="00121D5E" w:rsidRPr="00B902D0">
        <w:rPr>
          <w:u w:val="single"/>
        </w:rPr>
        <w:t xml:space="preserve">statement </w:t>
      </w:r>
      <w:r w:rsidR="00E43CC6">
        <w:rPr>
          <w:u w:val="single"/>
        </w:rPr>
        <w:t>about</w:t>
      </w:r>
      <w:r w:rsidR="00DC72E5">
        <w:rPr>
          <w:u w:val="single"/>
        </w:rPr>
        <w:t>:</w:t>
      </w:r>
    </w:p>
    <w:p w14:paraId="4B501C70" w14:textId="2317D908" w:rsidR="00F1386B" w:rsidRDefault="00F1386B" w:rsidP="00C36029">
      <w:pPr>
        <w:spacing w:line="480" w:lineRule="auto"/>
        <w:jc w:val="both"/>
        <w:rPr>
          <w:u w:val="single"/>
        </w:rPr>
      </w:pPr>
      <w:r>
        <w:rPr>
          <w:u w:val="single"/>
        </w:rPr>
        <w:t>1. A</w:t>
      </w:r>
      <w:r w:rsidR="00E016C0">
        <w:rPr>
          <w:u w:val="single"/>
        </w:rPr>
        <w:t xml:space="preserve">ny substantial risk posed by an artificial intelligence </w:t>
      </w:r>
      <w:r w:rsidR="002B2C5F">
        <w:rPr>
          <w:u w:val="single"/>
        </w:rPr>
        <w:t>model</w:t>
      </w:r>
      <w:r>
        <w:rPr>
          <w:u w:val="single"/>
        </w:rPr>
        <w:t>;</w:t>
      </w:r>
    </w:p>
    <w:p w14:paraId="3A580FEE" w14:textId="0BF68A7C" w:rsidR="00DC72E5" w:rsidRDefault="00F1386B" w:rsidP="00C36029">
      <w:pPr>
        <w:spacing w:line="480" w:lineRule="auto"/>
        <w:jc w:val="both"/>
        <w:rPr>
          <w:u w:val="single"/>
        </w:rPr>
      </w:pPr>
      <w:r>
        <w:rPr>
          <w:u w:val="single"/>
        </w:rPr>
        <w:t>2. A</w:t>
      </w:r>
      <w:r w:rsidR="001F0479">
        <w:rPr>
          <w:u w:val="single"/>
        </w:rPr>
        <w:t>n</w:t>
      </w:r>
      <w:r w:rsidR="00E94935">
        <w:rPr>
          <w:u w:val="single"/>
        </w:rPr>
        <w:t>y</w:t>
      </w:r>
      <w:r w:rsidR="00F81F26">
        <w:rPr>
          <w:u w:val="single"/>
        </w:rPr>
        <w:t xml:space="preserve"> </w:t>
      </w:r>
      <w:r w:rsidR="007831EF">
        <w:rPr>
          <w:u w:val="single"/>
        </w:rPr>
        <w:t xml:space="preserve">measure </w:t>
      </w:r>
      <w:r w:rsidR="00CC1B76">
        <w:rPr>
          <w:u w:val="single"/>
        </w:rPr>
        <w:t xml:space="preserve">that </w:t>
      </w:r>
      <w:r w:rsidR="00345A4B">
        <w:rPr>
          <w:u w:val="single"/>
        </w:rPr>
        <w:t>has</w:t>
      </w:r>
      <w:r w:rsidR="00CC1B76">
        <w:rPr>
          <w:u w:val="single"/>
        </w:rPr>
        <w:t xml:space="preserve"> been or will be ta</w:t>
      </w:r>
      <w:r w:rsidR="007831EF">
        <w:rPr>
          <w:u w:val="single"/>
        </w:rPr>
        <w:t>ken to</w:t>
      </w:r>
      <w:r w:rsidR="003A1C65">
        <w:rPr>
          <w:u w:val="single"/>
        </w:rPr>
        <w:t xml:space="preserve"> </w:t>
      </w:r>
      <w:r w:rsidR="00860008">
        <w:rPr>
          <w:u w:val="single"/>
        </w:rPr>
        <w:t xml:space="preserve">manage </w:t>
      </w:r>
      <w:r>
        <w:rPr>
          <w:u w:val="single"/>
        </w:rPr>
        <w:t xml:space="preserve">substantial risk posed by an artificial intelligence </w:t>
      </w:r>
      <w:r w:rsidR="002B2C5F">
        <w:rPr>
          <w:u w:val="single"/>
        </w:rPr>
        <w:t>model</w:t>
      </w:r>
      <w:r>
        <w:rPr>
          <w:u w:val="single"/>
        </w:rPr>
        <w:t xml:space="preserve">; </w:t>
      </w:r>
      <w:r w:rsidR="006B1377">
        <w:rPr>
          <w:u w:val="single"/>
        </w:rPr>
        <w:t>or</w:t>
      </w:r>
      <w:r w:rsidR="00F81F26">
        <w:rPr>
          <w:u w:val="single"/>
        </w:rPr>
        <w:t xml:space="preserve"> </w:t>
      </w:r>
    </w:p>
    <w:p w14:paraId="5337BD33" w14:textId="0806EF8C" w:rsidR="00AF127F" w:rsidRPr="00C36029" w:rsidRDefault="00EC0429" w:rsidP="00C36029">
      <w:pPr>
        <w:spacing w:line="480" w:lineRule="auto"/>
        <w:jc w:val="both"/>
        <w:rPr>
          <w:u w:val="single"/>
        </w:rPr>
      </w:pPr>
      <w:r>
        <w:rPr>
          <w:u w:val="single"/>
        </w:rPr>
        <w:t>3. W</w:t>
      </w:r>
      <w:r w:rsidR="00F81F26">
        <w:rPr>
          <w:u w:val="single"/>
        </w:rPr>
        <w:t xml:space="preserve">hether </w:t>
      </w:r>
      <w:r>
        <w:rPr>
          <w:u w:val="single"/>
        </w:rPr>
        <w:t>an</w:t>
      </w:r>
      <w:r w:rsidR="00F81F26">
        <w:rPr>
          <w:u w:val="single"/>
        </w:rPr>
        <w:t xml:space="preserve"> artificial intelligence </w:t>
      </w:r>
      <w:r w:rsidR="005B693E">
        <w:rPr>
          <w:u w:val="single"/>
        </w:rPr>
        <w:t>model</w:t>
      </w:r>
      <w:r w:rsidR="00F81F26" w:rsidRPr="00F81F26">
        <w:rPr>
          <w:u w:val="single"/>
        </w:rPr>
        <w:t xml:space="preserve"> </w:t>
      </w:r>
      <w:r w:rsidR="00F81F26">
        <w:rPr>
          <w:u w:val="single"/>
        </w:rPr>
        <w:t xml:space="preserve">was </w:t>
      </w:r>
      <w:r w:rsidR="00046E4D">
        <w:rPr>
          <w:u w:val="single"/>
        </w:rPr>
        <w:t xml:space="preserve">validated </w:t>
      </w:r>
      <w:r w:rsidR="00F81F26">
        <w:rPr>
          <w:u w:val="single"/>
        </w:rPr>
        <w:t xml:space="preserve">by a third-party </w:t>
      </w:r>
      <w:r w:rsidR="00046E4D">
        <w:rPr>
          <w:u w:val="single"/>
        </w:rPr>
        <w:t xml:space="preserve">validator </w:t>
      </w:r>
      <w:r w:rsidR="00F81F26">
        <w:rPr>
          <w:u w:val="single"/>
        </w:rPr>
        <w:t xml:space="preserve">pursuant to </w:t>
      </w:r>
      <w:r w:rsidR="00506E12">
        <w:rPr>
          <w:u w:val="single"/>
        </w:rPr>
        <w:t>sub</w:t>
      </w:r>
      <w:r w:rsidR="00504A01">
        <w:rPr>
          <w:u w:val="single"/>
        </w:rPr>
        <w:t>chapter 27 of</w:t>
      </w:r>
      <w:r w:rsidR="00506E12">
        <w:rPr>
          <w:u w:val="single"/>
        </w:rPr>
        <w:t xml:space="preserve"> chapter 5 of</w:t>
      </w:r>
      <w:r w:rsidR="00504A01">
        <w:rPr>
          <w:u w:val="single"/>
        </w:rPr>
        <w:t xml:space="preserve"> this title</w:t>
      </w:r>
      <w:r w:rsidR="003463DC" w:rsidRPr="00FE1682">
        <w:rPr>
          <w:u w:val="single"/>
        </w:rPr>
        <w:t>.</w:t>
      </w:r>
    </w:p>
    <w:p w14:paraId="071CD5FC" w14:textId="1979236F" w:rsidR="006D5AF7" w:rsidRPr="00DF27CC" w:rsidRDefault="00F75DD4" w:rsidP="005C4C78">
      <w:pPr>
        <w:spacing w:line="480" w:lineRule="auto"/>
        <w:jc w:val="both"/>
        <w:rPr>
          <w:u w:val="single"/>
        </w:rPr>
      </w:pPr>
      <w:r w:rsidRPr="00415EAE">
        <w:rPr>
          <w:u w:val="single"/>
        </w:rPr>
        <w:lastRenderedPageBreak/>
        <w:t>§</w:t>
      </w:r>
      <w:r>
        <w:rPr>
          <w:u w:val="single"/>
        </w:rPr>
        <w:t xml:space="preserve"> 20-893 Civil penalties. </w:t>
      </w:r>
      <w:r w:rsidR="002C4810" w:rsidRPr="00DF27CC">
        <w:rPr>
          <w:u w:val="single"/>
        </w:rPr>
        <w:t xml:space="preserve">a. </w:t>
      </w:r>
      <w:r w:rsidR="00121EF4" w:rsidRPr="00121EF4">
        <w:rPr>
          <w:u w:val="single"/>
        </w:rPr>
        <w:t xml:space="preserve"> </w:t>
      </w:r>
      <w:r w:rsidR="00121EF4">
        <w:rPr>
          <w:u w:val="single"/>
        </w:rPr>
        <w:t>For each violation of this subchapter, a person shall be liable for a civil penalty of up to $25,000.</w:t>
      </w:r>
    </w:p>
    <w:p w14:paraId="14E35266" w14:textId="3BC40BC6" w:rsidR="00AF127F" w:rsidRDefault="002E0CCE" w:rsidP="00AF127F">
      <w:pPr>
        <w:spacing w:line="480" w:lineRule="auto"/>
        <w:jc w:val="both"/>
        <w:rPr>
          <w:u w:val="single"/>
        </w:rPr>
      </w:pPr>
      <w:r>
        <w:rPr>
          <w:u w:val="single"/>
        </w:rPr>
        <w:t>b</w:t>
      </w:r>
      <w:r w:rsidR="00027BAA" w:rsidRPr="002C4810">
        <w:rPr>
          <w:u w:val="single"/>
        </w:rPr>
        <w:t xml:space="preserve">. </w:t>
      </w:r>
      <w:r w:rsidR="00252ACE">
        <w:rPr>
          <w:u w:val="single"/>
        </w:rPr>
        <w:t>Where a person disseminates, or causes to be disseminated, an artificial intelligence adv</w:t>
      </w:r>
      <w:r w:rsidR="00026C84">
        <w:rPr>
          <w:u w:val="single"/>
        </w:rPr>
        <w:t xml:space="preserve">ertisement in violation of </w:t>
      </w:r>
      <w:r w:rsidR="00AB6E0D">
        <w:rPr>
          <w:u w:val="single"/>
        </w:rPr>
        <w:t>section 20-</w:t>
      </w:r>
      <w:r w:rsidR="00DF34D0">
        <w:rPr>
          <w:u w:val="single"/>
        </w:rPr>
        <w:t>892</w:t>
      </w:r>
      <w:r w:rsidR="00410563">
        <w:rPr>
          <w:u w:val="single"/>
        </w:rPr>
        <w:t>,</w:t>
      </w:r>
      <w:r w:rsidR="00AB6E0D">
        <w:rPr>
          <w:u w:val="single"/>
        </w:rPr>
        <w:t xml:space="preserve"> and </w:t>
      </w:r>
      <w:r w:rsidR="00F233F2">
        <w:rPr>
          <w:u w:val="single"/>
        </w:rPr>
        <w:t xml:space="preserve">such action </w:t>
      </w:r>
      <w:r w:rsidR="00F63929">
        <w:rPr>
          <w:u w:val="single"/>
        </w:rPr>
        <w:t xml:space="preserve">also </w:t>
      </w:r>
      <w:r w:rsidR="00F233F2">
        <w:rPr>
          <w:u w:val="single"/>
        </w:rPr>
        <w:t xml:space="preserve">constitutes </w:t>
      </w:r>
      <w:r w:rsidR="00F63929">
        <w:rPr>
          <w:u w:val="single"/>
        </w:rPr>
        <w:t xml:space="preserve">a violation of section 20-700, such person </w:t>
      </w:r>
      <w:r w:rsidR="00F86D06">
        <w:rPr>
          <w:u w:val="single"/>
        </w:rPr>
        <w:t xml:space="preserve">shall be liable for a civil penalty pursuant to </w:t>
      </w:r>
      <w:r w:rsidR="00644F06">
        <w:rPr>
          <w:u w:val="single"/>
        </w:rPr>
        <w:t xml:space="preserve">subdivision a of </w:t>
      </w:r>
      <w:r w:rsidR="00F86D06">
        <w:rPr>
          <w:u w:val="single"/>
        </w:rPr>
        <w:t xml:space="preserve">this section and a </w:t>
      </w:r>
      <w:r w:rsidR="0065609F">
        <w:rPr>
          <w:u w:val="single"/>
        </w:rPr>
        <w:t xml:space="preserve">separate </w:t>
      </w:r>
      <w:r w:rsidR="00F86D06">
        <w:rPr>
          <w:u w:val="single"/>
        </w:rPr>
        <w:t xml:space="preserve">civil penalty </w:t>
      </w:r>
      <w:r w:rsidR="00684852">
        <w:rPr>
          <w:u w:val="single"/>
        </w:rPr>
        <w:t xml:space="preserve">or fine </w:t>
      </w:r>
      <w:r w:rsidR="00F86D06">
        <w:rPr>
          <w:u w:val="single"/>
        </w:rPr>
        <w:t xml:space="preserve">pursuant to </w:t>
      </w:r>
      <w:r w:rsidR="00902A4E">
        <w:rPr>
          <w:u w:val="single"/>
        </w:rPr>
        <w:t xml:space="preserve">section </w:t>
      </w:r>
      <w:r w:rsidR="0065609F">
        <w:rPr>
          <w:u w:val="single"/>
        </w:rPr>
        <w:t>2</w:t>
      </w:r>
      <w:r w:rsidR="00FE1682">
        <w:rPr>
          <w:u w:val="single"/>
        </w:rPr>
        <w:t>0</w:t>
      </w:r>
      <w:r w:rsidR="0065609F">
        <w:rPr>
          <w:u w:val="single"/>
        </w:rPr>
        <w:t>-703.</w:t>
      </w:r>
    </w:p>
    <w:p w14:paraId="468EBEA7" w14:textId="66A3D29F" w:rsidR="000A2519" w:rsidRPr="000A2519" w:rsidRDefault="000920AB" w:rsidP="000A2519">
      <w:pPr>
        <w:spacing w:line="480" w:lineRule="auto"/>
        <w:jc w:val="both"/>
        <w:rPr>
          <w:u w:val="single"/>
        </w:rPr>
      </w:pPr>
      <w:r w:rsidRPr="002C4810">
        <w:rPr>
          <w:u w:val="single"/>
        </w:rPr>
        <w:t>§ 20-8</w:t>
      </w:r>
      <w:r w:rsidR="001F7BD9">
        <w:rPr>
          <w:u w:val="single"/>
        </w:rPr>
        <w:t>94</w:t>
      </w:r>
      <w:r>
        <w:rPr>
          <w:u w:val="single"/>
        </w:rPr>
        <w:t xml:space="preserve"> </w:t>
      </w:r>
      <w:r w:rsidR="000A2519" w:rsidRPr="000A2519">
        <w:rPr>
          <w:u w:val="single"/>
        </w:rPr>
        <w:t xml:space="preserve">Enforcement by the corporation counsel. </w:t>
      </w:r>
      <w:r w:rsidR="000D4074" w:rsidRPr="000D4074">
        <w:rPr>
          <w:u w:val="single"/>
        </w:rPr>
        <w:t>The corporation counsel may bring a civil action on behalf of the city in any court of competent jurisdiction to recover any or all of the following</w:t>
      </w:r>
      <w:r w:rsidR="000A2519" w:rsidRPr="000A2519">
        <w:rPr>
          <w:u w:val="single"/>
        </w:rPr>
        <w:t>:</w:t>
      </w:r>
    </w:p>
    <w:p w14:paraId="22B24CEF" w14:textId="7B1ECC4D" w:rsidR="000A2519" w:rsidRPr="000A2519" w:rsidRDefault="000A2519" w:rsidP="000A2519">
      <w:pPr>
        <w:spacing w:line="480" w:lineRule="auto"/>
        <w:jc w:val="both"/>
        <w:rPr>
          <w:u w:val="single"/>
        </w:rPr>
      </w:pPr>
      <w:r w:rsidRPr="000A2519">
        <w:rPr>
          <w:u w:val="single"/>
        </w:rPr>
        <w:t xml:space="preserve">1. Civil penalties authorized by </w:t>
      </w:r>
      <w:r w:rsidR="00280666">
        <w:rPr>
          <w:u w:val="single"/>
        </w:rPr>
        <w:t>this subchapter</w:t>
      </w:r>
      <w:r w:rsidRPr="000A2519">
        <w:rPr>
          <w:u w:val="single"/>
        </w:rPr>
        <w:t>;</w:t>
      </w:r>
    </w:p>
    <w:p w14:paraId="45A8E1C8" w14:textId="07E79DB2" w:rsidR="000A2519" w:rsidRPr="000A2519" w:rsidRDefault="000A2519" w:rsidP="000A2519">
      <w:pPr>
        <w:spacing w:line="480" w:lineRule="auto"/>
        <w:jc w:val="both"/>
        <w:rPr>
          <w:u w:val="single"/>
        </w:rPr>
      </w:pPr>
      <w:r w:rsidRPr="000A2519">
        <w:rPr>
          <w:u w:val="single"/>
        </w:rPr>
        <w:t xml:space="preserve">2. </w:t>
      </w:r>
      <w:r w:rsidR="000D4074" w:rsidRPr="000D4074">
        <w:rPr>
          <w:u w:val="single"/>
        </w:rPr>
        <w:t>Injunctive relief to compel action under this subchapter or to restrain or enjoin any action in violation of this subchapter</w:t>
      </w:r>
      <w:r w:rsidRPr="000A2519">
        <w:rPr>
          <w:u w:val="single"/>
        </w:rPr>
        <w:t>;</w:t>
      </w:r>
    </w:p>
    <w:p w14:paraId="130F595D" w14:textId="4B34FADB" w:rsidR="004C2A61" w:rsidRPr="002C4810" w:rsidRDefault="000A2519" w:rsidP="000D4074">
      <w:pPr>
        <w:spacing w:line="480" w:lineRule="auto"/>
        <w:jc w:val="both"/>
        <w:rPr>
          <w:u w:val="single"/>
        </w:rPr>
      </w:pPr>
      <w:r w:rsidRPr="000A2519">
        <w:rPr>
          <w:u w:val="single"/>
        </w:rPr>
        <w:t xml:space="preserve">3. </w:t>
      </w:r>
      <w:r w:rsidR="000D4074" w:rsidRPr="000D4074">
        <w:rPr>
          <w:u w:val="single"/>
        </w:rPr>
        <w:t>Attorneys’ fees and costs, and such other remedies as a court may deem appropriate</w:t>
      </w:r>
      <w:r w:rsidRPr="000A2519">
        <w:rPr>
          <w:u w:val="single"/>
        </w:rPr>
        <w:t>.</w:t>
      </w:r>
    </w:p>
    <w:p w14:paraId="38D6DDCD" w14:textId="3FDDB30C" w:rsidR="002F196D" w:rsidRPr="00955178" w:rsidRDefault="00020178" w:rsidP="009E5BE6">
      <w:pPr>
        <w:spacing w:line="480" w:lineRule="auto"/>
        <w:jc w:val="both"/>
        <w:sectPr w:rsidR="002F196D" w:rsidRPr="00955178" w:rsidSect="00AF39A5">
          <w:type w:val="continuous"/>
          <w:pgSz w:w="12240" w:h="15840"/>
          <w:pgMar w:top="1440" w:right="1440" w:bottom="1440" w:left="1440" w:header="720" w:footer="720" w:gutter="0"/>
          <w:lnNumType w:countBy="1"/>
          <w:cols w:space="720"/>
          <w:titlePg/>
          <w:docGrid w:linePitch="360"/>
        </w:sectPr>
      </w:pPr>
      <w:r>
        <w:t xml:space="preserve">§ </w:t>
      </w:r>
      <w:r w:rsidR="00CF68E3">
        <w:t>2</w:t>
      </w:r>
      <w:r>
        <w:t xml:space="preserve">. </w:t>
      </w:r>
      <w:r w:rsidR="00955178">
        <w:t xml:space="preserve">This local law takes effect 180 days after it becomes law. </w:t>
      </w:r>
    </w:p>
    <w:p w14:paraId="2607C4C3" w14:textId="77777777" w:rsidR="00B47730" w:rsidRDefault="00B47730" w:rsidP="007101A2">
      <w:pPr>
        <w:ind w:firstLine="0"/>
        <w:jc w:val="both"/>
        <w:rPr>
          <w:sz w:val="18"/>
          <w:szCs w:val="18"/>
        </w:rPr>
      </w:pPr>
    </w:p>
    <w:p w14:paraId="131424AA" w14:textId="7FFC6977" w:rsidR="00EB262D" w:rsidRDefault="004F5DDD" w:rsidP="007101A2">
      <w:pPr>
        <w:ind w:firstLine="0"/>
        <w:jc w:val="both"/>
        <w:rPr>
          <w:sz w:val="18"/>
          <w:szCs w:val="18"/>
        </w:rPr>
      </w:pPr>
      <w:r>
        <w:rPr>
          <w:sz w:val="18"/>
          <w:szCs w:val="18"/>
        </w:rPr>
        <w:t>TBM</w:t>
      </w:r>
    </w:p>
    <w:p w14:paraId="06CF4D9A" w14:textId="159C0BA9" w:rsidR="004E1CF2" w:rsidRDefault="004E1CF2" w:rsidP="007101A2">
      <w:pPr>
        <w:ind w:firstLine="0"/>
        <w:jc w:val="both"/>
        <w:rPr>
          <w:sz w:val="18"/>
          <w:szCs w:val="18"/>
        </w:rPr>
      </w:pPr>
      <w:r>
        <w:rPr>
          <w:sz w:val="18"/>
          <w:szCs w:val="18"/>
        </w:rPr>
        <w:t xml:space="preserve">LS </w:t>
      </w:r>
      <w:r w:rsidR="00B47730">
        <w:rPr>
          <w:sz w:val="18"/>
          <w:szCs w:val="18"/>
        </w:rPr>
        <w:t>#</w:t>
      </w:r>
      <w:r w:rsidR="007F6D72">
        <w:rPr>
          <w:sz w:val="18"/>
          <w:szCs w:val="18"/>
        </w:rPr>
        <w:t>26832</w:t>
      </w:r>
    </w:p>
    <w:p w14:paraId="17D4133B" w14:textId="5AC9D9D2" w:rsidR="002D5F4F" w:rsidRDefault="007F6D72" w:rsidP="007101A2">
      <w:pPr>
        <w:ind w:firstLine="0"/>
        <w:rPr>
          <w:sz w:val="18"/>
          <w:szCs w:val="18"/>
        </w:rPr>
      </w:pPr>
      <w:r>
        <w:rPr>
          <w:sz w:val="18"/>
          <w:szCs w:val="18"/>
        </w:rPr>
        <w:t>9</w:t>
      </w:r>
      <w:r w:rsidR="009B710D">
        <w:rPr>
          <w:sz w:val="18"/>
          <w:szCs w:val="18"/>
        </w:rPr>
        <w:t>/</w:t>
      </w:r>
      <w:r>
        <w:rPr>
          <w:sz w:val="18"/>
          <w:szCs w:val="18"/>
        </w:rPr>
        <w:t>2</w:t>
      </w:r>
      <w:r w:rsidR="00411E57">
        <w:rPr>
          <w:sz w:val="18"/>
          <w:szCs w:val="18"/>
        </w:rPr>
        <w:t>5</w:t>
      </w:r>
      <w:r w:rsidR="009B710D">
        <w:rPr>
          <w:sz w:val="18"/>
          <w:szCs w:val="18"/>
        </w:rPr>
        <w:t xml:space="preserve">/2026 </w:t>
      </w:r>
      <w:r w:rsidR="00C45BF9">
        <w:rPr>
          <w:sz w:val="18"/>
          <w:szCs w:val="18"/>
        </w:rPr>
        <w:t>1</w:t>
      </w:r>
      <w:r w:rsidR="00D05E62">
        <w:rPr>
          <w:sz w:val="18"/>
          <w:szCs w:val="18"/>
        </w:rPr>
        <w:t>0</w:t>
      </w:r>
      <w:r w:rsidR="002E0CCE">
        <w:rPr>
          <w:sz w:val="18"/>
          <w:szCs w:val="18"/>
        </w:rPr>
        <w:t>:</w:t>
      </w:r>
      <w:r w:rsidR="00644F06">
        <w:rPr>
          <w:sz w:val="18"/>
          <w:szCs w:val="18"/>
        </w:rPr>
        <w:t>2</w:t>
      </w:r>
      <w:r w:rsidR="00411E57">
        <w:rPr>
          <w:sz w:val="18"/>
          <w:szCs w:val="18"/>
        </w:rPr>
        <w:t>1</w:t>
      </w:r>
      <w:r w:rsidR="009B710D">
        <w:rPr>
          <w:sz w:val="18"/>
          <w:szCs w:val="18"/>
        </w:rPr>
        <w:t xml:space="preserve"> </w:t>
      </w:r>
      <w:r w:rsidR="003B4D3A">
        <w:rPr>
          <w:sz w:val="18"/>
          <w:szCs w:val="18"/>
        </w:rPr>
        <w:t>A</w:t>
      </w:r>
      <w:r w:rsidR="009B710D">
        <w:rPr>
          <w:sz w:val="18"/>
          <w:szCs w:val="18"/>
        </w:rPr>
        <w:t>M</w:t>
      </w:r>
    </w:p>
    <w:sectPr w:rsidR="002D5F4F" w:rsidSect="002F196D">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F0466" w14:textId="77777777" w:rsidR="00DC235C" w:rsidRDefault="00DC235C">
      <w:r>
        <w:separator/>
      </w:r>
    </w:p>
    <w:p w14:paraId="6158A8BA" w14:textId="77777777" w:rsidR="00DC235C" w:rsidRDefault="00DC235C"/>
  </w:endnote>
  <w:endnote w:type="continuationSeparator" w:id="0">
    <w:p w14:paraId="3F1B89A7" w14:textId="77777777" w:rsidR="00DC235C" w:rsidRDefault="00DC235C">
      <w:r>
        <w:continuationSeparator/>
      </w:r>
    </w:p>
    <w:p w14:paraId="1E7CA655" w14:textId="77777777" w:rsidR="00DC235C" w:rsidRDefault="00DC23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7110244"/>
      <w:docPartObj>
        <w:docPartGallery w:val="Page Numbers (Bottom of Page)"/>
        <w:docPartUnique/>
      </w:docPartObj>
    </w:sdtPr>
    <w:sdtEndPr>
      <w:rPr>
        <w:noProof/>
      </w:rPr>
    </w:sdtEndPr>
    <w:sdtContent>
      <w:p w14:paraId="6CD84057" w14:textId="77777777" w:rsidR="008F0B17" w:rsidRDefault="008F0B17">
        <w:pPr>
          <w:pStyle w:val="Footer"/>
          <w:jc w:val="center"/>
        </w:pPr>
        <w:r>
          <w:fldChar w:fldCharType="begin"/>
        </w:r>
        <w:r>
          <w:instrText xml:space="preserve"> PAGE   \* MERGEFORMAT </w:instrText>
        </w:r>
        <w:r>
          <w:fldChar w:fldCharType="separate"/>
        </w:r>
        <w:r w:rsidR="00D929DF">
          <w:rPr>
            <w:noProof/>
          </w:rPr>
          <w:t>1</w:t>
        </w:r>
        <w:r>
          <w:rPr>
            <w:noProof/>
          </w:rPr>
          <w:fldChar w:fldCharType="end"/>
        </w:r>
      </w:p>
    </w:sdtContent>
  </w:sdt>
  <w:p w14:paraId="3F294397" w14:textId="77777777" w:rsidR="00292C42" w:rsidRDefault="00292C4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983"/>
      <w:docPartObj>
        <w:docPartGallery w:val="Page Numbers (Bottom of Page)"/>
        <w:docPartUnique/>
      </w:docPartObj>
    </w:sdtPr>
    <w:sdtEndPr>
      <w:rPr>
        <w:noProof/>
      </w:rPr>
    </w:sdtEndPr>
    <w:sdtContent>
      <w:p w14:paraId="4459FE7A" w14:textId="77777777" w:rsidR="008F0B17" w:rsidRDefault="008F0B1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B8463D0" w14:textId="77777777" w:rsidR="008F0B17" w:rsidRDefault="008F0B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B575F" w14:textId="77777777" w:rsidR="00DC235C" w:rsidRDefault="00DC235C">
      <w:r>
        <w:separator/>
      </w:r>
    </w:p>
    <w:p w14:paraId="72F3BCAA" w14:textId="77777777" w:rsidR="00DC235C" w:rsidRDefault="00DC235C"/>
  </w:footnote>
  <w:footnote w:type="continuationSeparator" w:id="0">
    <w:p w14:paraId="20C8B41B" w14:textId="77777777" w:rsidR="00DC235C" w:rsidRDefault="00DC235C">
      <w:r>
        <w:continuationSeparator/>
      </w:r>
    </w:p>
    <w:p w14:paraId="4EB230D9" w14:textId="77777777" w:rsidR="00DC235C" w:rsidRDefault="00DC235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B4BB1"/>
    <w:multiLevelType w:val="hybridMultilevel"/>
    <w:tmpl w:val="120462F8"/>
    <w:lvl w:ilvl="0" w:tplc="31AE36F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D5F47C2"/>
    <w:multiLevelType w:val="hybridMultilevel"/>
    <w:tmpl w:val="9DFE8C2E"/>
    <w:lvl w:ilvl="0" w:tplc="1FD47B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6B12565"/>
    <w:multiLevelType w:val="hybridMultilevel"/>
    <w:tmpl w:val="177C49E8"/>
    <w:lvl w:ilvl="0" w:tplc="E93EA6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9F8692A"/>
    <w:multiLevelType w:val="hybridMultilevel"/>
    <w:tmpl w:val="649AF302"/>
    <w:lvl w:ilvl="0" w:tplc="2A6E03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5F71B01"/>
    <w:multiLevelType w:val="multilevel"/>
    <w:tmpl w:val="760AF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A23C0F"/>
    <w:multiLevelType w:val="hybridMultilevel"/>
    <w:tmpl w:val="E8A4576E"/>
    <w:lvl w:ilvl="0" w:tplc="30A8E4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57F67CF"/>
    <w:multiLevelType w:val="hybridMultilevel"/>
    <w:tmpl w:val="DF123D2A"/>
    <w:lvl w:ilvl="0" w:tplc="00D666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8BB798F"/>
    <w:multiLevelType w:val="hybridMultilevel"/>
    <w:tmpl w:val="3110A36E"/>
    <w:lvl w:ilvl="0" w:tplc="947866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EBC3AF5"/>
    <w:multiLevelType w:val="hybridMultilevel"/>
    <w:tmpl w:val="7A28DA78"/>
    <w:lvl w:ilvl="0" w:tplc="D932E0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40411173">
    <w:abstractNumId w:val="4"/>
  </w:num>
  <w:num w:numId="2" w16cid:durableId="546261977">
    <w:abstractNumId w:val="1"/>
  </w:num>
  <w:num w:numId="3" w16cid:durableId="2061393394">
    <w:abstractNumId w:val="7"/>
  </w:num>
  <w:num w:numId="4" w16cid:durableId="1445076784">
    <w:abstractNumId w:val="0"/>
  </w:num>
  <w:num w:numId="5" w16cid:durableId="720446268">
    <w:abstractNumId w:val="8"/>
  </w:num>
  <w:num w:numId="6" w16cid:durableId="221334996">
    <w:abstractNumId w:val="3"/>
  </w:num>
  <w:num w:numId="7" w16cid:durableId="667052436">
    <w:abstractNumId w:val="5"/>
  </w:num>
  <w:num w:numId="8" w16cid:durableId="228199394">
    <w:abstractNumId w:val="6"/>
  </w:num>
  <w:num w:numId="9" w16cid:durableId="7857336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D4F"/>
    <w:rsid w:val="00001C3C"/>
    <w:rsid w:val="00001E03"/>
    <w:rsid w:val="00002CAC"/>
    <w:rsid w:val="0000389D"/>
    <w:rsid w:val="00006136"/>
    <w:rsid w:val="000135A3"/>
    <w:rsid w:val="00013B3E"/>
    <w:rsid w:val="00015F25"/>
    <w:rsid w:val="00020178"/>
    <w:rsid w:val="0002104E"/>
    <w:rsid w:val="000236E5"/>
    <w:rsid w:val="000240AD"/>
    <w:rsid w:val="00026C84"/>
    <w:rsid w:val="00027BAA"/>
    <w:rsid w:val="00030BAA"/>
    <w:rsid w:val="0003157E"/>
    <w:rsid w:val="00035181"/>
    <w:rsid w:val="00036197"/>
    <w:rsid w:val="00042EBC"/>
    <w:rsid w:val="00045623"/>
    <w:rsid w:val="00046E4D"/>
    <w:rsid w:val="000502BC"/>
    <w:rsid w:val="0005032A"/>
    <w:rsid w:val="00050DDD"/>
    <w:rsid w:val="00056BB0"/>
    <w:rsid w:val="00060286"/>
    <w:rsid w:val="0006115D"/>
    <w:rsid w:val="00061D83"/>
    <w:rsid w:val="0006455E"/>
    <w:rsid w:val="00064AFB"/>
    <w:rsid w:val="00065765"/>
    <w:rsid w:val="00066721"/>
    <w:rsid w:val="000775D1"/>
    <w:rsid w:val="00084EB4"/>
    <w:rsid w:val="00086978"/>
    <w:rsid w:val="00090B3D"/>
    <w:rsid w:val="0009173E"/>
    <w:rsid w:val="00091DFA"/>
    <w:rsid w:val="000920AB"/>
    <w:rsid w:val="00094458"/>
    <w:rsid w:val="00094A70"/>
    <w:rsid w:val="000A05F8"/>
    <w:rsid w:val="000A0D16"/>
    <w:rsid w:val="000A2519"/>
    <w:rsid w:val="000A5304"/>
    <w:rsid w:val="000B061E"/>
    <w:rsid w:val="000B0F13"/>
    <w:rsid w:val="000B44DB"/>
    <w:rsid w:val="000B50EE"/>
    <w:rsid w:val="000B5AD9"/>
    <w:rsid w:val="000B6CE0"/>
    <w:rsid w:val="000B6D34"/>
    <w:rsid w:val="000B7E5C"/>
    <w:rsid w:val="000C0142"/>
    <w:rsid w:val="000C6735"/>
    <w:rsid w:val="000D2573"/>
    <w:rsid w:val="000D4074"/>
    <w:rsid w:val="000D4A7F"/>
    <w:rsid w:val="000D57B3"/>
    <w:rsid w:val="000D6D14"/>
    <w:rsid w:val="000E3759"/>
    <w:rsid w:val="000F0B00"/>
    <w:rsid w:val="000F0D04"/>
    <w:rsid w:val="000F634D"/>
    <w:rsid w:val="00103541"/>
    <w:rsid w:val="001073BD"/>
    <w:rsid w:val="00107BDC"/>
    <w:rsid w:val="001125E9"/>
    <w:rsid w:val="00114E6A"/>
    <w:rsid w:val="00115B31"/>
    <w:rsid w:val="00116AB6"/>
    <w:rsid w:val="00121D5E"/>
    <w:rsid w:val="00121EF4"/>
    <w:rsid w:val="001229F3"/>
    <w:rsid w:val="00123709"/>
    <w:rsid w:val="00125969"/>
    <w:rsid w:val="00131B18"/>
    <w:rsid w:val="00133093"/>
    <w:rsid w:val="001330C4"/>
    <w:rsid w:val="00150226"/>
    <w:rsid w:val="0015084B"/>
    <w:rsid w:val="001509BF"/>
    <w:rsid w:val="00150A27"/>
    <w:rsid w:val="001513C5"/>
    <w:rsid w:val="00154F28"/>
    <w:rsid w:val="00161018"/>
    <w:rsid w:val="00162FC0"/>
    <w:rsid w:val="00165627"/>
    <w:rsid w:val="00165AC3"/>
    <w:rsid w:val="00167107"/>
    <w:rsid w:val="00167BC5"/>
    <w:rsid w:val="0017027A"/>
    <w:rsid w:val="00174394"/>
    <w:rsid w:val="001748DB"/>
    <w:rsid w:val="001753D5"/>
    <w:rsid w:val="0017590F"/>
    <w:rsid w:val="00180BD2"/>
    <w:rsid w:val="0018292D"/>
    <w:rsid w:val="00186C45"/>
    <w:rsid w:val="0019246C"/>
    <w:rsid w:val="001926B5"/>
    <w:rsid w:val="00195A80"/>
    <w:rsid w:val="001A5C24"/>
    <w:rsid w:val="001B5A31"/>
    <w:rsid w:val="001B6E47"/>
    <w:rsid w:val="001C0303"/>
    <w:rsid w:val="001C3698"/>
    <w:rsid w:val="001C5EF1"/>
    <w:rsid w:val="001C6646"/>
    <w:rsid w:val="001C7F8A"/>
    <w:rsid w:val="001D4249"/>
    <w:rsid w:val="001D443E"/>
    <w:rsid w:val="001E6659"/>
    <w:rsid w:val="001F0479"/>
    <w:rsid w:val="001F7BD9"/>
    <w:rsid w:val="001F7EDB"/>
    <w:rsid w:val="00200083"/>
    <w:rsid w:val="002001CB"/>
    <w:rsid w:val="00204052"/>
    <w:rsid w:val="002040F3"/>
    <w:rsid w:val="00204F2E"/>
    <w:rsid w:val="00205424"/>
    <w:rsid w:val="00205741"/>
    <w:rsid w:val="00207323"/>
    <w:rsid w:val="002101DA"/>
    <w:rsid w:val="002134A4"/>
    <w:rsid w:val="002141DD"/>
    <w:rsid w:val="002158D6"/>
    <w:rsid w:val="0021642E"/>
    <w:rsid w:val="00220147"/>
    <w:rsid w:val="0022099D"/>
    <w:rsid w:val="00221D55"/>
    <w:rsid w:val="00222F0D"/>
    <w:rsid w:val="0022358E"/>
    <w:rsid w:val="00227C45"/>
    <w:rsid w:val="00227FE0"/>
    <w:rsid w:val="0023313F"/>
    <w:rsid w:val="0024084B"/>
    <w:rsid w:val="00241F94"/>
    <w:rsid w:val="00245E59"/>
    <w:rsid w:val="00246169"/>
    <w:rsid w:val="00252ACE"/>
    <w:rsid w:val="00260F60"/>
    <w:rsid w:val="00261141"/>
    <w:rsid w:val="00261227"/>
    <w:rsid w:val="002633B7"/>
    <w:rsid w:val="002651F3"/>
    <w:rsid w:val="00266CEA"/>
    <w:rsid w:val="00270162"/>
    <w:rsid w:val="002730EB"/>
    <w:rsid w:val="0027425C"/>
    <w:rsid w:val="00276D4F"/>
    <w:rsid w:val="00280666"/>
    <w:rsid w:val="00280955"/>
    <w:rsid w:val="00281AAA"/>
    <w:rsid w:val="00283404"/>
    <w:rsid w:val="00283F1A"/>
    <w:rsid w:val="00286F69"/>
    <w:rsid w:val="002877CD"/>
    <w:rsid w:val="00292C42"/>
    <w:rsid w:val="00293710"/>
    <w:rsid w:val="002938A6"/>
    <w:rsid w:val="00293A15"/>
    <w:rsid w:val="0029770E"/>
    <w:rsid w:val="002A1678"/>
    <w:rsid w:val="002B0F10"/>
    <w:rsid w:val="002B264A"/>
    <w:rsid w:val="002B2C5F"/>
    <w:rsid w:val="002B3AE6"/>
    <w:rsid w:val="002B3E62"/>
    <w:rsid w:val="002B4FE8"/>
    <w:rsid w:val="002B5302"/>
    <w:rsid w:val="002B5A52"/>
    <w:rsid w:val="002B745D"/>
    <w:rsid w:val="002B7BBF"/>
    <w:rsid w:val="002C4435"/>
    <w:rsid w:val="002C4810"/>
    <w:rsid w:val="002C79F4"/>
    <w:rsid w:val="002D1F7F"/>
    <w:rsid w:val="002D4E51"/>
    <w:rsid w:val="002D4E65"/>
    <w:rsid w:val="002D5F4F"/>
    <w:rsid w:val="002D7DEE"/>
    <w:rsid w:val="002E04BA"/>
    <w:rsid w:val="002E0CCE"/>
    <w:rsid w:val="002E4A88"/>
    <w:rsid w:val="002E7661"/>
    <w:rsid w:val="002E76EF"/>
    <w:rsid w:val="002F196D"/>
    <w:rsid w:val="002F269C"/>
    <w:rsid w:val="002F4722"/>
    <w:rsid w:val="00301E5D"/>
    <w:rsid w:val="00302B47"/>
    <w:rsid w:val="00304CE5"/>
    <w:rsid w:val="00305587"/>
    <w:rsid w:val="00305CB5"/>
    <w:rsid w:val="003106D9"/>
    <w:rsid w:val="00316CC8"/>
    <w:rsid w:val="00320988"/>
    <w:rsid w:val="00320D3B"/>
    <w:rsid w:val="00323E49"/>
    <w:rsid w:val="00325237"/>
    <w:rsid w:val="003278A6"/>
    <w:rsid w:val="0033027F"/>
    <w:rsid w:val="00331C65"/>
    <w:rsid w:val="003328D0"/>
    <w:rsid w:val="003328DD"/>
    <w:rsid w:val="00332CD9"/>
    <w:rsid w:val="003349F5"/>
    <w:rsid w:val="003447CD"/>
    <w:rsid w:val="00345A4B"/>
    <w:rsid w:val="003463DC"/>
    <w:rsid w:val="00346CA1"/>
    <w:rsid w:val="00350F25"/>
    <w:rsid w:val="003513D9"/>
    <w:rsid w:val="003513EB"/>
    <w:rsid w:val="00352A4D"/>
    <w:rsid w:val="00352CA7"/>
    <w:rsid w:val="00360F5B"/>
    <w:rsid w:val="00362790"/>
    <w:rsid w:val="00363D4A"/>
    <w:rsid w:val="00364F7E"/>
    <w:rsid w:val="003713F1"/>
    <w:rsid w:val="00371D63"/>
    <w:rsid w:val="003720CF"/>
    <w:rsid w:val="0037229E"/>
    <w:rsid w:val="003750BC"/>
    <w:rsid w:val="00377CBA"/>
    <w:rsid w:val="0038631D"/>
    <w:rsid w:val="0038694F"/>
    <w:rsid w:val="003874A1"/>
    <w:rsid w:val="00387754"/>
    <w:rsid w:val="00387C68"/>
    <w:rsid w:val="003974F0"/>
    <w:rsid w:val="003A1AAD"/>
    <w:rsid w:val="003A1C65"/>
    <w:rsid w:val="003A29EF"/>
    <w:rsid w:val="003A2EEF"/>
    <w:rsid w:val="003A46C9"/>
    <w:rsid w:val="003A75C2"/>
    <w:rsid w:val="003B4D3A"/>
    <w:rsid w:val="003B50E3"/>
    <w:rsid w:val="003B5689"/>
    <w:rsid w:val="003C0559"/>
    <w:rsid w:val="003C3A54"/>
    <w:rsid w:val="003C56BA"/>
    <w:rsid w:val="003D14F1"/>
    <w:rsid w:val="003D15CD"/>
    <w:rsid w:val="003D7905"/>
    <w:rsid w:val="003E26AB"/>
    <w:rsid w:val="003E34ED"/>
    <w:rsid w:val="003E36E7"/>
    <w:rsid w:val="003E396B"/>
    <w:rsid w:val="003F0BC1"/>
    <w:rsid w:val="003F2056"/>
    <w:rsid w:val="003F26F9"/>
    <w:rsid w:val="003F3109"/>
    <w:rsid w:val="003F59EE"/>
    <w:rsid w:val="003F6EB1"/>
    <w:rsid w:val="00401D16"/>
    <w:rsid w:val="004024A2"/>
    <w:rsid w:val="00404614"/>
    <w:rsid w:val="00405209"/>
    <w:rsid w:val="004061E0"/>
    <w:rsid w:val="00407389"/>
    <w:rsid w:val="00410563"/>
    <w:rsid w:val="004107CD"/>
    <w:rsid w:val="00411E57"/>
    <w:rsid w:val="00415C68"/>
    <w:rsid w:val="00415EAE"/>
    <w:rsid w:val="00420020"/>
    <w:rsid w:val="004213D0"/>
    <w:rsid w:val="00427F6D"/>
    <w:rsid w:val="00432688"/>
    <w:rsid w:val="00432EDF"/>
    <w:rsid w:val="00435A6B"/>
    <w:rsid w:val="00440EA6"/>
    <w:rsid w:val="00442314"/>
    <w:rsid w:val="00443F11"/>
    <w:rsid w:val="00444642"/>
    <w:rsid w:val="004462A0"/>
    <w:rsid w:val="00447A01"/>
    <w:rsid w:val="00455039"/>
    <w:rsid w:val="004618AD"/>
    <w:rsid w:val="00462631"/>
    <w:rsid w:val="00465293"/>
    <w:rsid w:val="00470662"/>
    <w:rsid w:val="00482963"/>
    <w:rsid w:val="00483E73"/>
    <w:rsid w:val="00486C43"/>
    <w:rsid w:val="004873E7"/>
    <w:rsid w:val="00494675"/>
    <w:rsid w:val="004948B5"/>
    <w:rsid w:val="00494EEC"/>
    <w:rsid w:val="00497233"/>
    <w:rsid w:val="004974A3"/>
    <w:rsid w:val="004A086B"/>
    <w:rsid w:val="004A32D1"/>
    <w:rsid w:val="004B00DF"/>
    <w:rsid w:val="004B097C"/>
    <w:rsid w:val="004B3CF1"/>
    <w:rsid w:val="004C0DEF"/>
    <w:rsid w:val="004C25CE"/>
    <w:rsid w:val="004C292F"/>
    <w:rsid w:val="004C2A61"/>
    <w:rsid w:val="004C37F1"/>
    <w:rsid w:val="004C3817"/>
    <w:rsid w:val="004C5916"/>
    <w:rsid w:val="004D46CC"/>
    <w:rsid w:val="004D709C"/>
    <w:rsid w:val="004D7B4F"/>
    <w:rsid w:val="004E1CF2"/>
    <w:rsid w:val="004E3936"/>
    <w:rsid w:val="004E5428"/>
    <w:rsid w:val="004E5587"/>
    <w:rsid w:val="004E6886"/>
    <w:rsid w:val="004E6B27"/>
    <w:rsid w:val="004F1082"/>
    <w:rsid w:val="004F253D"/>
    <w:rsid w:val="004F3343"/>
    <w:rsid w:val="004F36BB"/>
    <w:rsid w:val="004F5DDD"/>
    <w:rsid w:val="004F6621"/>
    <w:rsid w:val="004F6C5C"/>
    <w:rsid w:val="00500B37"/>
    <w:rsid w:val="005020E8"/>
    <w:rsid w:val="00504A01"/>
    <w:rsid w:val="00506E12"/>
    <w:rsid w:val="0050706A"/>
    <w:rsid w:val="005174E4"/>
    <w:rsid w:val="00520200"/>
    <w:rsid w:val="005235BA"/>
    <w:rsid w:val="005261D5"/>
    <w:rsid w:val="0052726A"/>
    <w:rsid w:val="005305D9"/>
    <w:rsid w:val="00532972"/>
    <w:rsid w:val="00532EEF"/>
    <w:rsid w:val="00537762"/>
    <w:rsid w:val="005417DA"/>
    <w:rsid w:val="00541FAA"/>
    <w:rsid w:val="0054437B"/>
    <w:rsid w:val="00544855"/>
    <w:rsid w:val="0054723F"/>
    <w:rsid w:val="005478F4"/>
    <w:rsid w:val="005505D4"/>
    <w:rsid w:val="00550E96"/>
    <w:rsid w:val="00553512"/>
    <w:rsid w:val="00554C35"/>
    <w:rsid w:val="00554CC2"/>
    <w:rsid w:val="005550DB"/>
    <w:rsid w:val="00555AEE"/>
    <w:rsid w:val="00556623"/>
    <w:rsid w:val="0056105E"/>
    <w:rsid w:val="005644CC"/>
    <w:rsid w:val="005650F0"/>
    <w:rsid w:val="0056658B"/>
    <w:rsid w:val="0057235A"/>
    <w:rsid w:val="00574C65"/>
    <w:rsid w:val="00581874"/>
    <w:rsid w:val="00582F19"/>
    <w:rsid w:val="00584669"/>
    <w:rsid w:val="00586366"/>
    <w:rsid w:val="005941C7"/>
    <w:rsid w:val="005943B5"/>
    <w:rsid w:val="00595589"/>
    <w:rsid w:val="00596A54"/>
    <w:rsid w:val="00596B9A"/>
    <w:rsid w:val="005A1EBD"/>
    <w:rsid w:val="005A393F"/>
    <w:rsid w:val="005A44EB"/>
    <w:rsid w:val="005A755F"/>
    <w:rsid w:val="005B1A95"/>
    <w:rsid w:val="005B2058"/>
    <w:rsid w:val="005B5DE4"/>
    <w:rsid w:val="005B693E"/>
    <w:rsid w:val="005C01D8"/>
    <w:rsid w:val="005C1DBF"/>
    <w:rsid w:val="005C2FA6"/>
    <w:rsid w:val="005C4369"/>
    <w:rsid w:val="005C4C78"/>
    <w:rsid w:val="005C5BE5"/>
    <w:rsid w:val="005C6980"/>
    <w:rsid w:val="005C6FAD"/>
    <w:rsid w:val="005D3DF5"/>
    <w:rsid w:val="005D4A03"/>
    <w:rsid w:val="005E2256"/>
    <w:rsid w:val="005E655A"/>
    <w:rsid w:val="005E6F03"/>
    <w:rsid w:val="005E7623"/>
    <w:rsid w:val="005E7681"/>
    <w:rsid w:val="005F22AB"/>
    <w:rsid w:val="005F30DC"/>
    <w:rsid w:val="005F3A3B"/>
    <w:rsid w:val="005F3AA6"/>
    <w:rsid w:val="005F493C"/>
    <w:rsid w:val="005F5FE8"/>
    <w:rsid w:val="005F749B"/>
    <w:rsid w:val="006033CC"/>
    <w:rsid w:val="006118EA"/>
    <w:rsid w:val="006150CF"/>
    <w:rsid w:val="00620A53"/>
    <w:rsid w:val="006262C5"/>
    <w:rsid w:val="00630AB3"/>
    <w:rsid w:val="006377D8"/>
    <w:rsid w:val="00640B11"/>
    <w:rsid w:val="00643A19"/>
    <w:rsid w:val="00644390"/>
    <w:rsid w:val="00644F06"/>
    <w:rsid w:val="00653CCC"/>
    <w:rsid w:val="0065405A"/>
    <w:rsid w:val="0065609F"/>
    <w:rsid w:val="00656531"/>
    <w:rsid w:val="00657151"/>
    <w:rsid w:val="0066131C"/>
    <w:rsid w:val="00662BC7"/>
    <w:rsid w:val="00664636"/>
    <w:rsid w:val="00664A00"/>
    <w:rsid w:val="00665176"/>
    <w:rsid w:val="006662DF"/>
    <w:rsid w:val="00666BBF"/>
    <w:rsid w:val="006702A6"/>
    <w:rsid w:val="00671579"/>
    <w:rsid w:val="00675275"/>
    <w:rsid w:val="00675647"/>
    <w:rsid w:val="00681A93"/>
    <w:rsid w:val="00684852"/>
    <w:rsid w:val="00687344"/>
    <w:rsid w:val="00690C95"/>
    <w:rsid w:val="00691457"/>
    <w:rsid w:val="00691787"/>
    <w:rsid w:val="00691A3D"/>
    <w:rsid w:val="006A29FC"/>
    <w:rsid w:val="006A2D4B"/>
    <w:rsid w:val="006A4A24"/>
    <w:rsid w:val="006A62D0"/>
    <w:rsid w:val="006A691C"/>
    <w:rsid w:val="006B1377"/>
    <w:rsid w:val="006B1467"/>
    <w:rsid w:val="006B1AE3"/>
    <w:rsid w:val="006B201D"/>
    <w:rsid w:val="006B203A"/>
    <w:rsid w:val="006B26AF"/>
    <w:rsid w:val="006B37ED"/>
    <w:rsid w:val="006B402B"/>
    <w:rsid w:val="006B590A"/>
    <w:rsid w:val="006B5AB9"/>
    <w:rsid w:val="006C1809"/>
    <w:rsid w:val="006C1E7E"/>
    <w:rsid w:val="006C29D8"/>
    <w:rsid w:val="006C43E8"/>
    <w:rsid w:val="006C5172"/>
    <w:rsid w:val="006D0832"/>
    <w:rsid w:val="006D3E3C"/>
    <w:rsid w:val="006D562C"/>
    <w:rsid w:val="006D5AF7"/>
    <w:rsid w:val="006E0583"/>
    <w:rsid w:val="006E38FE"/>
    <w:rsid w:val="006E5F65"/>
    <w:rsid w:val="006F0AD5"/>
    <w:rsid w:val="006F21BD"/>
    <w:rsid w:val="006F5954"/>
    <w:rsid w:val="006F5CC7"/>
    <w:rsid w:val="006F71A1"/>
    <w:rsid w:val="0070425F"/>
    <w:rsid w:val="007044EB"/>
    <w:rsid w:val="0070491D"/>
    <w:rsid w:val="007058CB"/>
    <w:rsid w:val="00706BDC"/>
    <w:rsid w:val="00707159"/>
    <w:rsid w:val="00707184"/>
    <w:rsid w:val="007101A2"/>
    <w:rsid w:val="00712710"/>
    <w:rsid w:val="007127BB"/>
    <w:rsid w:val="00713A3B"/>
    <w:rsid w:val="00715815"/>
    <w:rsid w:val="0072007E"/>
    <w:rsid w:val="007218EB"/>
    <w:rsid w:val="0072551E"/>
    <w:rsid w:val="00727F04"/>
    <w:rsid w:val="00731B28"/>
    <w:rsid w:val="0073488A"/>
    <w:rsid w:val="00737D0E"/>
    <w:rsid w:val="00740534"/>
    <w:rsid w:val="0074065A"/>
    <w:rsid w:val="00740CF3"/>
    <w:rsid w:val="00741623"/>
    <w:rsid w:val="00742A34"/>
    <w:rsid w:val="00743325"/>
    <w:rsid w:val="00746A98"/>
    <w:rsid w:val="00750030"/>
    <w:rsid w:val="00750FE3"/>
    <w:rsid w:val="007521EE"/>
    <w:rsid w:val="0075380E"/>
    <w:rsid w:val="007548B0"/>
    <w:rsid w:val="007559E0"/>
    <w:rsid w:val="00755C78"/>
    <w:rsid w:val="0076263E"/>
    <w:rsid w:val="00763429"/>
    <w:rsid w:val="00763A82"/>
    <w:rsid w:val="00763B01"/>
    <w:rsid w:val="00767710"/>
    <w:rsid w:val="00767CD4"/>
    <w:rsid w:val="00770B9A"/>
    <w:rsid w:val="00771B26"/>
    <w:rsid w:val="00771FE1"/>
    <w:rsid w:val="00774458"/>
    <w:rsid w:val="00777B48"/>
    <w:rsid w:val="00781B20"/>
    <w:rsid w:val="007831EF"/>
    <w:rsid w:val="00783D71"/>
    <w:rsid w:val="00787820"/>
    <w:rsid w:val="0079003B"/>
    <w:rsid w:val="00790D21"/>
    <w:rsid w:val="007940C6"/>
    <w:rsid w:val="0079752C"/>
    <w:rsid w:val="007A1182"/>
    <w:rsid w:val="007A1235"/>
    <w:rsid w:val="007A1A40"/>
    <w:rsid w:val="007A4E58"/>
    <w:rsid w:val="007A5F74"/>
    <w:rsid w:val="007A7DBA"/>
    <w:rsid w:val="007B123A"/>
    <w:rsid w:val="007B293E"/>
    <w:rsid w:val="007B492F"/>
    <w:rsid w:val="007B6497"/>
    <w:rsid w:val="007B67F3"/>
    <w:rsid w:val="007C1D9D"/>
    <w:rsid w:val="007C2318"/>
    <w:rsid w:val="007C2F69"/>
    <w:rsid w:val="007C6893"/>
    <w:rsid w:val="007D1A13"/>
    <w:rsid w:val="007D1CAE"/>
    <w:rsid w:val="007D56DB"/>
    <w:rsid w:val="007E6971"/>
    <w:rsid w:val="007E6A70"/>
    <w:rsid w:val="007E73C5"/>
    <w:rsid w:val="007E79D5"/>
    <w:rsid w:val="007F0A63"/>
    <w:rsid w:val="007F3D76"/>
    <w:rsid w:val="007F4087"/>
    <w:rsid w:val="007F675D"/>
    <w:rsid w:val="007F6D72"/>
    <w:rsid w:val="008001EE"/>
    <w:rsid w:val="008003ED"/>
    <w:rsid w:val="00800F55"/>
    <w:rsid w:val="008048E1"/>
    <w:rsid w:val="00806256"/>
    <w:rsid w:val="00806569"/>
    <w:rsid w:val="0080660A"/>
    <w:rsid w:val="00807096"/>
    <w:rsid w:val="00812AED"/>
    <w:rsid w:val="008167F4"/>
    <w:rsid w:val="008275C9"/>
    <w:rsid w:val="00827716"/>
    <w:rsid w:val="00830A0D"/>
    <w:rsid w:val="008333A0"/>
    <w:rsid w:val="0083429A"/>
    <w:rsid w:val="0083646C"/>
    <w:rsid w:val="00840C6C"/>
    <w:rsid w:val="0084292B"/>
    <w:rsid w:val="00846E10"/>
    <w:rsid w:val="0085260B"/>
    <w:rsid w:val="00853E42"/>
    <w:rsid w:val="00855330"/>
    <w:rsid w:val="00856337"/>
    <w:rsid w:val="00860008"/>
    <w:rsid w:val="00863029"/>
    <w:rsid w:val="00863F43"/>
    <w:rsid w:val="00872BFD"/>
    <w:rsid w:val="00873B26"/>
    <w:rsid w:val="00875F23"/>
    <w:rsid w:val="00876C65"/>
    <w:rsid w:val="00880099"/>
    <w:rsid w:val="008840ED"/>
    <w:rsid w:val="00886AF7"/>
    <w:rsid w:val="00890A51"/>
    <w:rsid w:val="00892055"/>
    <w:rsid w:val="00893A9D"/>
    <w:rsid w:val="00893CEB"/>
    <w:rsid w:val="00894441"/>
    <w:rsid w:val="00895A8D"/>
    <w:rsid w:val="00897339"/>
    <w:rsid w:val="00897BFE"/>
    <w:rsid w:val="008A1E49"/>
    <w:rsid w:val="008A2AAE"/>
    <w:rsid w:val="008A50FC"/>
    <w:rsid w:val="008A5CBC"/>
    <w:rsid w:val="008A617B"/>
    <w:rsid w:val="008B10F6"/>
    <w:rsid w:val="008B4DBE"/>
    <w:rsid w:val="008B558F"/>
    <w:rsid w:val="008B584F"/>
    <w:rsid w:val="008C2517"/>
    <w:rsid w:val="008C2E8C"/>
    <w:rsid w:val="008C6EC9"/>
    <w:rsid w:val="008D0062"/>
    <w:rsid w:val="008D0FD6"/>
    <w:rsid w:val="008D6D5E"/>
    <w:rsid w:val="008D7F7A"/>
    <w:rsid w:val="008E28FA"/>
    <w:rsid w:val="008E3E49"/>
    <w:rsid w:val="008E5220"/>
    <w:rsid w:val="008F0B17"/>
    <w:rsid w:val="008F10D8"/>
    <w:rsid w:val="008F2DC9"/>
    <w:rsid w:val="00900ACB"/>
    <w:rsid w:val="009014B2"/>
    <w:rsid w:val="009025A8"/>
    <w:rsid w:val="00902A4E"/>
    <w:rsid w:val="0090519A"/>
    <w:rsid w:val="00905BCB"/>
    <w:rsid w:val="00911388"/>
    <w:rsid w:val="00911F6E"/>
    <w:rsid w:val="00912EB5"/>
    <w:rsid w:val="00913B46"/>
    <w:rsid w:val="0091678E"/>
    <w:rsid w:val="00916A36"/>
    <w:rsid w:val="0092292A"/>
    <w:rsid w:val="00922965"/>
    <w:rsid w:val="00925D71"/>
    <w:rsid w:val="009336E8"/>
    <w:rsid w:val="00933B8E"/>
    <w:rsid w:val="0094029B"/>
    <w:rsid w:val="0094147B"/>
    <w:rsid w:val="00942787"/>
    <w:rsid w:val="00943693"/>
    <w:rsid w:val="009436C7"/>
    <w:rsid w:val="009526CC"/>
    <w:rsid w:val="00953E1A"/>
    <w:rsid w:val="00955178"/>
    <w:rsid w:val="00956D88"/>
    <w:rsid w:val="00964258"/>
    <w:rsid w:val="00974C4B"/>
    <w:rsid w:val="00975225"/>
    <w:rsid w:val="00980BA3"/>
    <w:rsid w:val="009822E5"/>
    <w:rsid w:val="00990ECE"/>
    <w:rsid w:val="00994F46"/>
    <w:rsid w:val="0099603E"/>
    <w:rsid w:val="00996438"/>
    <w:rsid w:val="009A15F1"/>
    <w:rsid w:val="009A24D6"/>
    <w:rsid w:val="009A292E"/>
    <w:rsid w:val="009A33E3"/>
    <w:rsid w:val="009A5469"/>
    <w:rsid w:val="009A5F94"/>
    <w:rsid w:val="009B153F"/>
    <w:rsid w:val="009B2CB2"/>
    <w:rsid w:val="009B4ECA"/>
    <w:rsid w:val="009B5264"/>
    <w:rsid w:val="009B5B20"/>
    <w:rsid w:val="009B5CAF"/>
    <w:rsid w:val="009B6736"/>
    <w:rsid w:val="009B710D"/>
    <w:rsid w:val="009B73D8"/>
    <w:rsid w:val="009C0C08"/>
    <w:rsid w:val="009C52F0"/>
    <w:rsid w:val="009C5EC5"/>
    <w:rsid w:val="009C65E9"/>
    <w:rsid w:val="009C78E4"/>
    <w:rsid w:val="009D6A0D"/>
    <w:rsid w:val="009D6AD6"/>
    <w:rsid w:val="009E080F"/>
    <w:rsid w:val="009E5BE6"/>
    <w:rsid w:val="009F0EE2"/>
    <w:rsid w:val="009F1E7D"/>
    <w:rsid w:val="009F2339"/>
    <w:rsid w:val="009F3860"/>
    <w:rsid w:val="009F4C1B"/>
    <w:rsid w:val="009F60C1"/>
    <w:rsid w:val="00A00269"/>
    <w:rsid w:val="00A00E25"/>
    <w:rsid w:val="00A0360A"/>
    <w:rsid w:val="00A03635"/>
    <w:rsid w:val="00A10451"/>
    <w:rsid w:val="00A11746"/>
    <w:rsid w:val="00A20944"/>
    <w:rsid w:val="00A21595"/>
    <w:rsid w:val="00A229E6"/>
    <w:rsid w:val="00A23465"/>
    <w:rsid w:val="00A269C2"/>
    <w:rsid w:val="00A27781"/>
    <w:rsid w:val="00A30538"/>
    <w:rsid w:val="00A32194"/>
    <w:rsid w:val="00A401AB"/>
    <w:rsid w:val="00A40315"/>
    <w:rsid w:val="00A40601"/>
    <w:rsid w:val="00A41F92"/>
    <w:rsid w:val="00A42DA6"/>
    <w:rsid w:val="00A453A2"/>
    <w:rsid w:val="00A46ACE"/>
    <w:rsid w:val="00A46C6B"/>
    <w:rsid w:val="00A509E3"/>
    <w:rsid w:val="00A51BEC"/>
    <w:rsid w:val="00A52198"/>
    <w:rsid w:val="00A531EC"/>
    <w:rsid w:val="00A54D64"/>
    <w:rsid w:val="00A63FBC"/>
    <w:rsid w:val="00A654D0"/>
    <w:rsid w:val="00A65EE6"/>
    <w:rsid w:val="00A67AF2"/>
    <w:rsid w:val="00A67D09"/>
    <w:rsid w:val="00A72454"/>
    <w:rsid w:val="00A73752"/>
    <w:rsid w:val="00A745AB"/>
    <w:rsid w:val="00A74D9D"/>
    <w:rsid w:val="00A77F1A"/>
    <w:rsid w:val="00A84327"/>
    <w:rsid w:val="00A93025"/>
    <w:rsid w:val="00A93994"/>
    <w:rsid w:val="00AA2426"/>
    <w:rsid w:val="00AB1D5A"/>
    <w:rsid w:val="00AB646B"/>
    <w:rsid w:val="00AB6E0D"/>
    <w:rsid w:val="00AC626B"/>
    <w:rsid w:val="00AC6AE7"/>
    <w:rsid w:val="00AD1881"/>
    <w:rsid w:val="00AD290E"/>
    <w:rsid w:val="00AD5473"/>
    <w:rsid w:val="00AD5B41"/>
    <w:rsid w:val="00AE0142"/>
    <w:rsid w:val="00AE0367"/>
    <w:rsid w:val="00AE212E"/>
    <w:rsid w:val="00AE291E"/>
    <w:rsid w:val="00AE456E"/>
    <w:rsid w:val="00AE65EE"/>
    <w:rsid w:val="00AE66B8"/>
    <w:rsid w:val="00AF0420"/>
    <w:rsid w:val="00AF0B35"/>
    <w:rsid w:val="00AF127F"/>
    <w:rsid w:val="00AF190E"/>
    <w:rsid w:val="00AF39A5"/>
    <w:rsid w:val="00AF3F67"/>
    <w:rsid w:val="00AF6D7E"/>
    <w:rsid w:val="00AF79E4"/>
    <w:rsid w:val="00B013DB"/>
    <w:rsid w:val="00B01595"/>
    <w:rsid w:val="00B01A2E"/>
    <w:rsid w:val="00B05A0E"/>
    <w:rsid w:val="00B12154"/>
    <w:rsid w:val="00B13E8B"/>
    <w:rsid w:val="00B15D83"/>
    <w:rsid w:val="00B1635A"/>
    <w:rsid w:val="00B17CF3"/>
    <w:rsid w:val="00B17FA6"/>
    <w:rsid w:val="00B21C52"/>
    <w:rsid w:val="00B24C1C"/>
    <w:rsid w:val="00B24F98"/>
    <w:rsid w:val="00B30100"/>
    <w:rsid w:val="00B30121"/>
    <w:rsid w:val="00B3386A"/>
    <w:rsid w:val="00B37C79"/>
    <w:rsid w:val="00B4397B"/>
    <w:rsid w:val="00B43A01"/>
    <w:rsid w:val="00B46D15"/>
    <w:rsid w:val="00B473FE"/>
    <w:rsid w:val="00B47730"/>
    <w:rsid w:val="00B51487"/>
    <w:rsid w:val="00B6750F"/>
    <w:rsid w:val="00B77C99"/>
    <w:rsid w:val="00B82771"/>
    <w:rsid w:val="00B84A45"/>
    <w:rsid w:val="00B854E7"/>
    <w:rsid w:val="00B8597C"/>
    <w:rsid w:val="00B902D0"/>
    <w:rsid w:val="00B90DB4"/>
    <w:rsid w:val="00B93526"/>
    <w:rsid w:val="00B93948"/>
    <w:rsid w:val="00B942AF"/>
    <w:rsid w:val="00B966FA"/>
    <w:rsid w:val="00B97AFE"/>
    <w:rsid w:val="00BA0C47"/>
    <w:rsid w:val="00BA4408"/>
    <w:rsid w:val="00BA47C1"/>
    <w:rsid w:val="00BA599A"/>
    <w:rsid w:val="00BA64D1"/>
    <w:rsid w:val="00BA6F71"/>
    <w:rsid w:val="00BA73D2"/>
    <w:rsid w:val="00BB2BA0"/>
    <w:rsid w:val="00BB3350"/>
    <w:rsid w:val="00BB5867"/>
    <w:rsid w:val="00BB6434"/>
    <w:rsid w:val="00BC1133"/>
    <w:rsid w:val="00BC1806"/>
    <w:rsid w:val="00BC1849"/>
    <w:rsid w:val="00BC4C9B"/>
    <w:rsid w:val="00BC4F73"/>
    <w:rsid w:val="00BC5A9C"/>
    <w:rsid w:val="00BD3945"/>
    <w:rsid w:val="00BD4E49"/>
    <w:rsid w:val="00BD5136"/>
    <w:rsid w:val="00BD5477"/>
    <w:rsid w:val="00BD5503"/>
    <w:rsid w:val="00BD623C"/>
    <w:rsid w:val="00BD7D0E"/>
    <w:rsid w:val="00BE0AA6"/>
    <w:rsid w:val="00BE1B54"/>
    <w:rsid w:val="00BE1F3C"/>
    <w:rsid w:val="00BE5888"/>
    <w:rsid w:val="00BE7666"/>
    <w:rsid w:val="00BF051C"/>
    <w:rsid w:val="00BF190C"/>
    <w:rsid w:val="00BF3783"/>
    <w:rsid w:val="00BF658A"/>
    <w:rsid w:val="00BF76F0"/>
    <w:rsid w:val="00C02DE7"/>
    <w:rsid w:val="00C06B5E"/>
    <w:rsid w:val="00C13ED9"/>
    <w:rsid w:val="00C15BAF"/>
    <w:rsid w:val="00C21F33"/>
    <w:rsid w:val="00C26A17"/>
    <w:rsid w:val="00C308BE"/>
    <w:rsid w:val="00C33AFD"/>
    <w:rsid w:val="00C343E8"/>
    <w:rsid w:val="00C34B00"/>
    <w:rsid w:val="00C36029"/>
    <w:rsid w:val="00C37F7C"/>
    <w:rsid w:val="00C434B7"/>
    <w:rsid w:val="00C45BF9"/>
    <w:rsid w:val="00C46197"/>
    <w:rsid w:val="00C5489A"/>
    <w:rsid w:val="00C54E49"/>
    <w:rsid w:val="00C5587C"/>
    <w:rsid w:val="00C61B82"/>
    <w:rsid w:val="00C6231A"/>
    <w:rsid w:val="00C81B86"/>
    <w:rsid w:val="00C913F6"/>
    <w:rsid w:val="00C92A35"/>
    <w:rsid w:val="00C93F56"/>
    <w:rsid w:val="00C960F5"/>
    <w:rsid w:val="00C96CEE"/>
    <w:rsid w:val="00CA09E2"/>
    <w:rsid w:val="00CA0AAF"/>
    <w:rsid w:val="00CA2899"/>
    <w:rsid w:val="00CA30A1"/>
    <w:rsid w:val="00CA3DC0"/>
    <w:rsid w:val="00CA3E9F"/>
    <w:rsid w:val="00CA5221"/>
    <w:rsid w:val="00CA6B5C"/>
    <w:rsid w:val="00CA77A0"/>
    <w:rsid w:val="00CB4649"/>
    <w:rsid w:val="00CB6A7E"/>
    <w:rsid w:val="00CC1B76"/>
    <w:rsid w:val="00CC22C6"/>
    <w:rsid w:val="00CC3ED3"/>
    <w:rsid w:val="00CC4ED3"/>
    <w:rsid w:val="00CD1A3E"/>
    <w:rsid w:val="00CD3C48"/>
    <w:rsid w:val="00CD551F"/>
    <w:rsid w:val="00CD5ADE"/>
    <w:rsid w:val="00CD72DE"/>
    <w:rsid w:val="00CD734E"/>
    <w:rsid w:val="00CD7872"/>
    <w:rsid w:val="00CE3D25"/>
    <w:rsid w:val="00CE602C"/>
    <w:rsid w:val="00CF17D2"/>
    <w:rsid w:val="00CF68E3"/>
    <w:rsid w:val="00D00034"/>
    <w:rsid w:val="00D024FA"/>
    <w:rsid w:val="00D04173"/>
    <w:rsid w:val="00D05E62"/>
    <w:rsid w:val="00D07E0B"/>
    <w:rsid w:val="00D10946"/>
    <w:rsid w:val="00D17F4A"/>
    <w:rsid w:val="00D20BCD"/>
    <w:rsid w:val="00D23E20"/>
    <w:rsid w:val="00D30A34"/>
    <w:rsid w:val="00D32CE0"/>
    <w:rsid w:val="00D332AE"/>
    <w:rsid w:val="00D34F3F"/>
    <w:rsid w:val="00D41D46"/>
    <w:rsid w:val="00D442D5"/>
    <w:rsid w:val="00D46050"/>
    <w:rsid w:val="00D523B9"/>
    <w:rsid w:val="00D52CE9"/>
    <w:rsid w:val="00D53FD8"/>
    <w:rsid w:val="00D56EC4"/>
    <w:rsid w:val="00D63748"/>
    <w:rsid w:val="00D66502"/>
    <w:rsid w:val="00D72518"/>
    <w:rsid w:val="00D74C9D"/>
    <w:rsid w:val="00D7504F"/>
    <w:rsid w:val="00D81175"/>
    <w:rsid w:val="00D83E90"/>
    <w:rsid w:val="00D84ADA"/>
    <w:rsid w:val="00D85E85"/>
    <w:rsid w:val="00D86402"/>
    <w:rsid w:val="00D87D03"/>
    <w:rsid w:val="00D9093C"/>
    <w:rsid w:val="00D915F0"/>
    <w:rsid w:val="00D929DF"/>
    <w:rsid w:val="00D94395"/>
    <w:rsid w:val="00D975BE"/>
    <w:rsid w:val="00DA0EF8"/>
    <w:rsid w:val="00DB0882"/>
    <w:rsid w:val="00DB255E"/>
    <w:rsid w:val="00DB4353"/>
    <w:rsid w:val="00DB6BFB"/>
    <w:rsid w:val="00DC235C"/>
    <w:rsid w:val="00DC57C0"/>
    <w:rsid w:val="00DC72E5"/>
    <w:rsid w:val="00DC748E"/>
    <w:rsid w:val="00DD1775"/>
    <w:rsid w:val="00DD19C8"/>
    <w:rsid w:val="00DD69C0"/>
    <w:rsid w:val="00DE6C30"/>
    <w:rsid w:val="00DE6E46"/>
    <w:rsid w:val="00DE6F1E"/>
    <w:rsid w:val="00DF27CC"/>
    <w:rsid w:val="00DF34D0"/>
    <w:rsid w:val="00DF5A94"/>
    <w:rsid w:val="00DF5CE8"/>
    <w:rsid w:val="00DF6248"/>
    <w:rsid w:val="00DF6575"/>
    <w:rsid w:val="00DF7976"/>
    <w:rsid w:val="00E00D08"/>
    <w:rsid w:val="00E016C0"/>
    <w:rsid w:val="00E0423E"/>
    <w:rsid w:val="00E04542"/>
    <w:rsid w:val="00E04E8C"/>
    <w:rsid w:val="00E0574F"/>
    <w:rsid w:val="00E06550"/>
    <w:rsid w:val="00E07C0A"/>
    <w:rsid w:val="00E10DA8"/>
    <w:rsid w:val="00E11500"/>
    <w:rsid w:val="00E132C0"/>
    <w:rsid w:val="00E13406"/>
    <w:rsid w:val="00E13E40"/>
    <w:rsid w:val="00E16452"/>
    <w:rsid w:val="00E21C9C"/>
    <w:rsid w:val="00E24037"/>
    <w:rsid w:val="00E26B18"/>
    <w:rsid w:val="00E306A1"/>
    <w:rsid w:val="00E310B4"/>
    <w:rsid w:val="00E34500"/>
    <w:rsid w:val="00E37C8F"/>
    <w:rsid w:val="00E418BB"/>
    <w:rsid w:val="00E42EF6"/>
    <w:rsid w:val="00E43CC6"/>
    <w:rsid w:val="00E457C3"/>
    <w:rsid w:val="00E47DAE"/>
    <w:rsid w:val="00E5025E"/>
    <w:rsid w:val="00E50535"/>
    <w:rsid w:val="00E50B7E"/>
    <w:rsid w:val="00E5638D"/>
    <w:rsid w:val="00E56E92"/>
    <w:rsid w:val="00E57D6D"/>
    <w:rsid w:val="00E611AD"/>
    <w:rsid w:val="00E611DE"/>
    <w:rsid w:val="00E65504"/>
    <w:rsid w:val="00E65A95"/>
    <w:rsid w:val="00E65B03"/>
    <w:rsid w:val="00E6790B"/>
    <w:rsid w:val="00E70865"/>
    <w:rsid w:val="00E709C6"/>
    <w:rsid w:val="00E70B30"/>
    <w:rsid w:val="00E80D36"/>
    <w:rsid w:val="00E81383"/>
    <w:rsid w:val="00E84A4E"/>
    <w:rsid w:val="00E91DF8"/>
    <w:rsid w:val="00E926E0"/>
    <w:rsid w:val="00E929B6"/>
    <w:rsid w:val="00E94935"/>
    <w:rsid w:val="00E96AB4"/>
    <w:rsid w:val="00E972EF"/>
    <w:rsid w:val="00E97376"/>
    <w:rsid w:val="00E974A3"/>
    <w:rsid w:val="00E97E20"/>
    <w:rsid w:val="00EA32F4"/>
    <w:rsid w:val="00EA5CFC"/>
    <w:rsid w:val="00EB219C"/>
    <w:rsid w:val="00EB262D"/>
    <w:rsid w:val="00EB4F54"/>
    <w:rsid w:val="00EB5A95"/>
    <w:rsid w:val="00EB6E86"/>
    <w:rsid w:val="00EB6F44"/>
    <w:rsid w:val="00EC00F4"/>
    <w:rsid w:val="00EC0429"/>
    <w:rsid w:val="00EC077D"/>
    <w:rsid w:val="00EC14D5"/>
    <w:rsid w:val="00EC22BB"/>
    <w:rsid w:val="00ED0AF4"/>
    <w:rsid w:val="00ED266D"/>
    <w:rsid w:val="00ED2846"/>
    <w:rsid w:val="00ED5F7F"/>
    <w:rsid w:val="00ED6ADF"/>
    <w:rsid w:val="00EE32FF"/>
    <w:rsid w:val="00EF1C36"/>
    <w:rsid w:val="00EF1E62"/>
    <w:rsid w:val="00EF5112"/>
    <w:rsid w:val="00EF6896"/>
    <w:rsid w:val="00F01C1E"/>
    <w:rsid w:val="00F0418B"/>
    <w:rsid w:val="00F041FA"/>
    <w:rsid w:val="00F12CB7"/>
    <w:rsid w:val="00F1371E"/>
    <w:rsid w:val="00F1386B"/>
    <w:rsid w:val="00F14EA8"/>
    <w:rsid w:val="00F22728"/>
    <w:rsid w:val="00F22F01"/>
    <w:rsid w:val="00F233F2"/>
    <w:rsid w:val="00F23C44"/>
    <w:rsid w:val="00F2787E"/>
    <w:rsid w:val="00F27C69"/>
    <w:rsid w:val="00F33321"/>
    <w:rsid w:val="00F34140"/>
    <w:rsid w:val="00F34AA0"/>
    <w:rsid w:val="00F43B3C"/>
    <w:rsid w:val="00F467D0"/>
    <w:rsid w:val="00F51BF6"/>
    <w:rsid w:val="00F53B55"/>
    <w:rsid w:val="00F574FA"/>
    <w:rsid w:val="00F57C02"/>
    <w:rsid w:val="00F60349"/>
    <w:rsid w:val="00F634FC"/>
    <w:rsid w:val="00F63929"/>
    <w:rsid w:val="00F649BF"/>
    <w:rsid w:val="00F64CEF"/>
    <w:rsid w:val="00F65798"/>
    <w:rsid w:val="00F7549D"/>
    <w:rsid w:val="00F75DD4"/>
    <w:rsid w:val="00F7765A"/>
    <w:rsid w:val="00F81F26"/>
    <w:rsid w:val="00F86D06"/>
    <w:rsid w:val="00F90816"/>
    <w:rsid w:val="00F93318"/>
    <w:rsid w:val="00F964ED"/>
    <w:rsid w:val="00F96D79"/>
    <w:rsid w:val="00F9706A"/>
    <w:rsid w:val="00FA5BBD"/>
    <w:rsid w:val="00FA63F7"/>
    <w:rsid w:val="00FB0F37"/>
    <w:rsid w:val="00FB10C6"/>
    <w:rsid w:val="00FB19C8"/>
    <w:rsid w:val="00FB2141"/>
    <w:rsid w:val="00FB2E5A"/>
    <w:rsid w:val="00FB2FD6"/>
    <w:rsid w:val="00FB35E8"/>
    <w:rsid w:val="00FB6373"/>
    <w:rsid w:val="00FB78ED"/>
    <w:rsid w:val="00FC013E"/>
    <w:rsid w:val="00FC1CDF"/>
    <w:rsid w:val="00FC3064"/>
    <w:rsid w:val="00FC547E"/>
    <w:rsid w:val="00FD0EC7"/>
    <w:rsid w:val="00FD14F0"/>
    <w:rsid w:val="00FD3001"/>
    <w:rsid w:val="00FD7EBD"/>
    <w:rsid w:val="00FE1682"/>
    <w:rsid w:val="00FE1773"/>
    <w:rsid w:val="00FE1D68"/>
    <w:rsid w:val="00FE2F54"/>
    <w:rsid w:val="00FE3369"/>
    <w:rsid w:val="00FE4A88"/>
    <w:rsid w:val="00FF07F9"/>
    <w:rsid w:val="00FF2630"/>
    <w:rsid w:val="00FF2ACB"/>
    <w:rsid w:val="00FF2D4A"/>
    <w:rsid w:val="00FF3296"/>
    <w:rsid w:val="00FF3528"/>
    <w:rsid w:val="00FF4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850BC4"/>
  <w15:docId w15:val="{7AD13FCA-6578-48E7-89BA-DD09548F4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1A2"/>
    <w:pPr>
      <w:ind w:firstLine="720"/>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D3E3C"/>
    <w:pPr>
      <w:tabs>
        <w:tab w:val="center" w:pos="4320"/>
        <w:tab w:val="right" w:pos="8640"/>
      </w:tabs>
    </w:pPr>
  </w:style>
  <w:style w:type="character" w:customStyle="1" w:styleId="FooterChar">
    <w:name w:val="Footer Char"/>
    <w:link w:val="Footer"/>
    <w:uiPriority w:val="99"/>
    <w:locked/>
    <w:rsid w:val="006D3E3C"/>
    <w:rPr>
      <w:rFonts w:ascii="Times New Roman" w:hAnsi="Times New Roman" w:cs="Times New Roman"/>
      <w:sz w:val="24"/>
      <w:szCs w:val="24"/>
    </w:rPr>
  </w:style>
  <w:style w:type="character" w:styleId="PageNumber">
    <w:name w:val="page number"/>
    <w:basedOn w:val="DefaultParagraphFont"/>
    <w:uiPriority w:val="99"/>
    <w:rsid w:val="006D3E3C"/>
  </w:style>
  <w:style w:type="paragraph" w:styleId="BodyText">
    <w:name w:val="Body Text"/>
    <w:basedOn w:val="Normal"/>
    <w:link w:val="BodyTextChar"/>
    <w:uiPriority w:val="99"/>
    <w:rsid w:val="006D3E3C"/>
    <w:pPr>
      <w:spacing w:line="480" w:lineRule="auto"/>
      <w:jc w:val="both"/>
    </w:pPr>
  </w:style>
  <w:style w:type="character" w:customStyle="1" w:styleId="BodyTextChar">
    <w:name w:val="Body Text Char"/>
    <w:link w:val="BodyText"/>
    <w:uiPriority w:val="99"/>
    <w:locked/>
    <w:rsid w:val="006D3E3C"/>
    <w:rPr>
      <w:rFonts w:ascii="Times New Roman" w:hAnsi="Times New Roman" w:cs="Times New Roman"/>
      <w:sz w:val="24"/>
      <w:szCs w:val="24"/>
    </w:rPr>
  </w:style>
  <w:style w:type="paragraph" w:styleId="BodyTextIndent">
    <w:name w:val="Body Text Indent"/>
    <w:basedOn w:val="Normal"/>
    <w:link w:val="BodyTextIndentChar"/>
    <w:uiPriority w:val="99"/>
    <w:rsid w:val="006D3E3C"/>
    <w:pPr>
      <w:spacing w:line="480" w:lineRule="auto"/>
    </w:pPr>
  </w:style>
  <w:style w:type="character" w:customStyle="1" w:styleId="BodyTextIndentChar">
    <w:name w:val="Body Text Indent Char"/>
    <w:link w:val="BodyTextIndent"/>
    <w:uiPriority w:val="99"/>
    <w:locked/>
    <w:rsid w:val="006D3E3C"/>
    <w:rPr>
      <w:rFonts w:ascii="Times New Roman" w:hAnsi="Times New Roman" w:cs="Times New Roman"/>
      <w:sz w:val="24"/>
      <w:szCs w:val="24"/>
    </w:rPr>
  </w:style>
  <w:style w:type="paragraph" w:customStyle="1" w:styleId="Default">
    <w:name w:val="Default"/>
    <w:uiPriority w:val="99"/>
    <w:rsid w:val="005E7681"/>
    <w:pPr>
      <w:autoSpaceDE w:val="0"/>
      <w:autoSpaceDN w:val="0"/>
      <w:adjustRightInd w:val="0"/>
    </w:pPr>
    <w:rPr>
      <w:rFonts w:cs="Calibri"/>
      <w:color w:val="000000"/>
      <w:sz w:val="24"/>
      <w:szCs w:val="24"/>
    </w:rPr>
  </w:style>
  <w:style w:type="paragraph" w:styleId="BalloonText">
    <w:name w:val="Balloon Text"/>
    <w:basedOn w:val="Normal"/>
    <w:link w:val="BalloonTextChar"/>
    <w:uiPriority w:val="99"/>
    <w:semiHidden/>
    <w:rsid w:val="0022099D"/>
    <w:rPr>
      <w:rFonts w:ascii="Tahoma" w:hAnsi="Tahoma" w:cs="Tahoma"/>
      <w:sz w:val="16"/>
      <w:szCs w:val="16"/>
    </w:rPr>
  </w:style>
  <w:style w:type="character" w:customStyle="1" w:styleId="BalloonTextChar">
    <w:name w:val="Balloon Text Char"/>
    <w:link w:val="BalloonText"/>
    <w:uiPriority w:val="99"/>
    <w:semiHidden/>
    <w:locked/>
    <w:rsid w:val="0022099D"/>
    <w:rPr>
      <w:rFonts w:ascii="Tahoma" w:hAnsi="Tahoma" w:cs="Tahoma"/>
      <w:sz w:val="16"/>
      <w:szCs w:val="16"/>
    </w:rPr>
  </w:style>
  <w:style w:type="character" w:customStyle="1" w:styleId="apple-style-span">
    <w:name w:val="apple-style-span"/>
    <w:basedOn w:val="DefaultParagraphFont"/>
    <w:uiPriority w:val="99"/>
    <w:rsid w:val="006662DF"/>
  </w:style>
  <w:style w:type="character" w:styleId="Strong">
    <w:name w:val="Strong"/>
    <w:basedOn w:val="DefaultParagraphFont"/>
    <w:uiPriority w:val="22"/>
    <w:qFormat/>
    <w:locked/>
    <w:rsid w:val="00E06550"/>
    <w:rPr>
      <w:b/>
      <w:bCs/>
    </w:rPr>
  </w:style>
  <w:style w:type="paragraph" w:styleId="ListParagraph">
    <w:name w:val="List Paragraph"/>
    <w:basedOn w:val="Normal"/>
    <w:uiPriority w:val="34"/>
    <w:qFormat/>
    <w:rsid w:val="00BF76F0"/>
    <w:pPr>
      <w:ind w:left="720"/>
      <w:contextualSpacing/>
    </w:pPr>
  </w:style>
  <w:style w:type="character" w:customStyle="1" w:styleId="apple-converted-space">
    <w:name w:val="apple-converted-space"/>
    <w:basedOn w:val="DefaultParagraphFont"/>
    <w:rsid w:val="00115B31"/>
  </w:style>
  <w:style w:type="paragraph" w:customStyle="1" w:styleId="smalltext">
    <w:name w:val="smalltext"/>
    <w:basedOn w:val="Normal"/>
    <w:rsid w:val="00681A93"/>
    <w:pPr>
      <w:spacing w:before="100" w:beforeAutospacing="1" w:after="100" w:afterAutospacing="1"/>
    </w:pPr>
  </w:style>
  <w:style w:type="character" w:styleId="PlaceholderText">
    <w:name w:val="Placeholder Text"/>
    <w:basedOn w:val="DefaultParagraphFont"/>
    <w:uiPriority w:val="99"/>
    <w:semiHidden/>
    <w:rsid w:val="007F4087"/>
    <w:rPr>
      <w:color w:val="808080"/>
    </w:rPr>
  </w:style>
  <w:style w:type="character" w:styleId="LineNumber">
    <w:name w:val="line number"/>
    <w:basedOn w:val="DefaultParagraphFont"/>
    <w:uiPriority w:val="99"/>
    <w:semiHidden/>
    <w:unhideWhenUsed/>
    <w:rsid w:val="00444642"/>
  </w:style>
  <w:style w:type="paragraph" w:styleId="Header">
    <w:name w:val="header"/>
    <w:basedOn w:val="Normal"/>
    <w:link w:val="HeaderChar"/>
    <w:uiPriority w:val="99"/>
    <w:unhideWhenUsed/>
    <w:rsid w:val="008F0B17"/>
    <w:pPr>
      <w:tabs>
        <w:tab w:val="center" w:pos="4680"/>
        <w:tab w:val="right" w:pos="9360"/>
      </w:tabs>
    </w:pPr>
  </w:style>
  <w:style w:type="character" w:customStyle="1" w:styleId="HeaderChar">
    <w:name w:val="Header Char"/>
    <w:basedOn w:val="DefaultParagraphFont"/>
    <w:link w:val="Header"/>
    <w:uiPriority w:val="99"/>
    <w:rsid w:val="008F0B17"/>
    <w:rPr>
      <w:rFonts w:ascii="Times New Roman" w:eastAsia="Times New Roman" w:hAnsi="Times New Roman"/>
      <w:sz w:val="24"/>
      <w:szCs w:val="24"/>
    </w:rPr>
  </w:style>
  <w:style w:type="character" w:styleId="CommentReference">
    <w:name w:val="annotation reference"/>
    <w:basedOn w:val="DefaultParagraphFont"/>
    <w:uiPriority w:val="99"/>
    <w:semiHidden/>
    <w:unhideWhenUsed/>
    <w:rsid w:val="00D523B9"/>
    <w:rPr>
      <w:sz w:val="16"/>
      <w:szCs w:val="16"/>
    </w:rPr>
  </w:style>
  <w:style w:type="paragraph" w:styleId="CommentText">
    <w:name w:val="annotation text"/>
    <w:basedOn w:val="Normal"/>
    <w:link w:val="CommentTextChar"/>
    <w:uiPriority w:val="99"/>
    <w:unhideWhenUsed/>
    <w:rsid w:val="00D523B9"/>
    <w:rPr>
      <w:sz w:val="20"/>
      <w:szCs w:val="20"/>
    </w:rPr>
  </w:style>
  <w:style w:type="character" w:customStyle="1" w:styleId="CommentTextChar">
    <w:name w:val="Comment Text Char"/>
    <w:basedOn w:val="DefaultParagraphFont"/>
    <w:link w:val="CommentText"/>
    <w:uiPriority w:val="99"/>
    <w:rsid w:val="00D523B9"/>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D523B9"/>
    <w:rPr>
      <w:b/>
      <w:bCs/>
    </w:rPr>
  </w:style>
  <w:style w:type="character" w:customStyle="1" w:styleId="CommentSubjectChar">
    <w:name w:val="Comment Subject Char"/>
    <w:basedOn w:val="CommentTextChar"/>
    <w:link w:val="CommentSubject"/>
    <w:uiPriority w:val="99"/>
    <w:semiHidden/>
    <w:rsid w:val="00D523B9"/>
    <w:rPr>
      <w:rFonts w:ascii="Times New Roman" w:eastAsia="Times New Roman" w:hAnsi="Times New Roman"/>
      <w:b/>
      <w:bCs/>
    </w:rPr>
  </w:style>
  <w:style w:type="paragraph" w:styleId="Revision">
    <w:name w:val="Revision"/>
    <w:hidden/>
    <w:uiPriority w:val="99"/>
    <w:semiHidden/>
    <w:rsid w:val="0066131C"/>
    <w:rPr>
      <w:rFonts w:ascii="Times New Roman" w:eastAsia="Times New Roman" w:hAnsi="Times New Roman"/>
      <w:sz w:val="24"/>
      <w:szCs w:val="24"/>
    </w:rPr>
  </w:style>
  <w:style w:type="character" w:styleId="Hyperlink">
    <w:name w:val="Hyperlink"/>
    <w:basedOn w:val="DefaultParagraphFont"/>
    <w:uiPriority w:val="99"/>
    <w:unhideWhenUsed/>
    <w:rsid w:val="00F43B3C"/>
    <w:rPr>
      <w:color w:val="0000FF" w:themeColor="hyperlink"/>
      <w:u w:val="single"/>
    </w:rPr>
  </w:style>
  <w:style w:type="character" w:styleId="UnresolvedMention">
    <w:name w:val="Unresolved Mention"/>
    <w:basedOn w:val="DefaultParagraphFont"/>
    <w:uiPriority w:val="99"/>
    <w:semiHidden/>
    <w:unhideWhenUsed/>
    <w:rsid w:val="00F43B3C"/>
    <w:rPr>
      <w:color w:val="605E5C"/>
      <w:shd w:val="clear" w:color="auto" w:fill="E1DFDD"/>
    </w:rPr>
  </w:style>
  <w:style w:type="character" w:styleId="FollowedHyperlink">
    <w:name w:val="FollowedHyperlink"/>
    <w:basedOn w:val="DefaultParagraphFont"/>
    <w:uiPriority w:val="99"/>
    <w:semiHidden/>
    <w:unhideWhenUsed/>
    <w:rsid w:val="001330C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176561">
      <w:bodyDiv w:val="1"/>
      <w:marLeft w:val="0"/>
      <w:marRight w:val="0"/>
      <w:marTop w:val="0"/>
      <w:marBottom w:val="0"/>
      <w:divBdr>
        <w:top w:val="none" w:sz="0" w:space="0" w:color="auto"/>
        <w:left w:val="none" w:sz="0" w:space="0" w:color="auto"/>
        <w:bottom w:val="none" w:sz="0" w:space="0" w:color="auto"/>
        <w:right w:val="none" w:sz="0" w:space="0" w:color="auto"/>
      </w:divBdr>
    </w:div>
    <w:div w:id="1327132329">
      <w:bodyDiv w:val="1"/>
      <w:marLeft w:val="0"/>
      <w:marRight w:val="0"/>
      <w:marTop w:val="0"/>
      <w:marBottom w:val="0"/>
      <w:divBdr>
        <w:top w:val="none" w:sz="0" w:space="0" w:color="auto"/>
        <w:left w:val="none" w:sz="0" w:space="0" w:color="auto"/>
        <w:bottom w:val="none" w:sz="0" w:space="0" w:color="auto"/>
        <w:right w:val="none" w:sz="0" w:space="0" w:color="auto"/>
      </w:divBdr>
      <w:divsChild>
        <w:div w:id="1004012002">
          <w:marLeft w:val="180"/>
          <w:marRight w:val="0"/>
          <w:marTop w:val="240"/>
          <w:marBottom w:val="240"/>
          <w:divBdr>
            <w:top w:val="none" w:sz="0" w:space="0" w:color="auto"/>
            <w:left w:val="none" w:sz="0" w:space="0" w:color="auto"/>
            <w:bottom w:val="none" w:sz="0" w:space="0" w:color="auto"/>
            <w:right w:val="none" w:sz="0" w:space="0" w:color="auto"/>
          </w:divBdr>
        </w:div>
      </w:divsChild>
    </w:div>
    <w:div w:id="185133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644</Words>
  <Characters>3674</Characters>
  <Application>Microsoft Office Word</Application>
  <DocSecurity>0</DocSecurity>
  <Lines>30</Lines>
  <Paragraphs>8</Paragraphs>
  <ScaleCrop>false</ScaleCrop>
  <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Murray, Christopher</dc:creator>
  <cp:lastModifiedBy>Delancey, Thaddea</cp:lastModifiedBy>
  <cp:revision>7</cp:revision>
  <dcterms:created xsi:type="dcterms:W3CDTF">2026-09-25T17:57:00Z</dcterms:created>
  <dcterms:modified xsi:type="dcterms:W3CDTF">2026-10-05T17:50:00Z</dcterms:modified>
</cp:coreProperties>
</file>