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FF09C" w14:textId="55212527" w:rsidR="004E1CF2" w:rsidRDefault="004E1CF2" w:rsidP="00E97376">
      <w:pPr>
        <w:ind w:firstLine="0"/>
        <w:jc w:val="center"/>
      </w:pPr>
      <w:r>
        <w:t>Int. No.</w:t>
      </w:r>
      <w:r w:rsidR="0010449F">
        <w:t xml:space="preserve"> </w:t>
      </w:r>
    </w:p>
    <w:p w14:paraId="514E8F3A" w14:textId="77777777" w:rsidR="00E97376" w:rsidRDefault="00E97376" w:rsidP="00E97376">
      <w:pPr>
        <w:ind w:firstLine="0"/>
        <w:jc w:val="center"/>
      </w:pPr>
    </w:p>
    <w:p w14:paraId="4DD975F7" w14:textId="77286B90" w:rsidR="004E1CF2" w:rsidRDefault="004E1CF2" w:rsidP="00E97376">
      <w:pPr>
        <w:ind w:firstLine="0"/>
        <w:jc w:val="both"/>
      </w:pPr>
      <w:r>
        <w:t xml:space="preserve">By </w:t>
      </w:r>
      <w:r w:rsidR="00CA09E2">
        <w:t xml:space="preserve">Council </w:t>
      </w:r>
      <w:r w:rsidR="00FD27AD" w:rsidRPr="00FD27AD">
        <w:t>Members Morano</w:t>
      </w:r>
      <w:r w:rsidR="00A312D1">
        <w:t>,</w:t>
      </w:r>
      <w:r w:rsidR="00FD27AD" w:rsidRPr="00FD27AD">
        <w:t xml:space="preserve"> Maloney</w:t>
      </w:r>
      <w:r w:rsidR="0033756F">
        <w:t xml:space="preserve">, </w:t>
      </w:r>
      <w:r w:rsidR="00A312D1">
        <w:t>Louis</w:t>
      </w:r>
      <w:r w:rsidR="0033756F">
        <w:t xml:space="preserve"> and Narcisse</w:t>
      </w:r>
    </w:p>
    <w:p w14:paraId="2A8F7307" w14:textId="77777777" w:rsidR="00E97376" w:rsidRDefault="00E97376" w:rsidP="007101A2">
      <w:pPr>
        <w:pStyle w:val="BodyText"/>
        <w:spacing w:line="240" w:lineRule="auto"/>
        <w:ind w:firstLine="0"/>
        <w:jc w:val="center"/>
      </w:pPr>
    </w:p>
    <w:p w14:paraId="1B3C83A9" w14:textId="2F4E7B21" w:rsidR="004E1CF2" w:rsidRPr="0010449F" w:rsidRDefault="0010449F" w:rsidP="007101A2">
      <w:pPr>
        <w:pStyle w:val="BodyText"/>
        <w:spacing w:line="240" w:lineRule="auto"/>
        <w:ind w:firstLine="0"/>
        <w:rPr>
          <w:vanish/>
        </w:rPr>
      </w:pPr>
      <w:r w:rsidRPr="0010449F">
        <w:rPr>
          <w:vanish/>
        </w:rPr>
        <w:t>..Title</w:t>
      </w:r>
    </w:p>
    <w:p w14:paraId="7B93ABCE" w14:textId="5EA839CE" w:rsidR="004E1CF2" w:rsidRDefault="0010449F" w:rsidP="007101A2">
      <w:pPr>
        <w:pStyle w:val="BodyText"/>
        <w:spacing w:line="240" w:lineRule="auto"/>
        <w:ind w:firstLine="0"/>
      </w:pPr>
      <w:r>
        <w:t>A Local Law t</w:t>
      </w:r>
      <w:r w:rsidR="004E1CF2">
        <w:t xml:space="preserve">o </w:t>
      </w:r>
      <w:r w:rsidR="00E310B4">
        <w:t>amend the</w:t>
      </w:r>
      <w:r w:rsidR="00FC547E">
        <w:t xml:space="preserve"> </w:t>
      </w:r>
      <w:r w:rsidR="00C23CA3">
        <w:t>administrative code of the city of New York</w:t>
      </w:r>
      <w:r w:rsidR="004E1CF2">
        <w:t>, in relation to</w:t>
      </w:r>
      <w:r w:rsidR="00873B26">
        <w:t xml:space="preserve"> </w:t>
      </w:r>
      <w:r w:rsidR="00884037">
        <w:t xml:space="preserve">chatbot data </w:t>
      </w:r>
      <w:r w:rsidR="00673308">
        <w:t xml:space="preserve">privacy, </w:t>
      </w:r>
      <w:r w:rsidR="00884037">
        <w:t>security</w:t>
      </w:r>
      <w:r w:rsidR="00673308">
        <w:t>,</w:t>
      </w:r>
      <w:r w:rsidR="00884037">
        <w:t xml:space="preserve"> and transparency</w:t>
      </w:r>
    </w:p>
    <w:p w14:paraId="6E91EFED" w14:textId="58BB867C" w:rsidR="0010449F" w:rsidRPr="0010449F" w:rsidRDefault="0010449F" w:rsidP="007101A2">
      <w:pPr>
        <w:pStyle w:val="BodyText"/>
        <w:spacing w:line="240" w:lineRule="auto"/>
        <w:ind w:firstLine="0"/>
        <w:rPr>
          <w:vanish/>
        </w:rPr>
      </w:pPr>
      <w:r w:rsidRPr="0010449F">
        <w:rPr>
          <w:vanish/>
        </w:rPr>
        <w:t>..Body</w:t>
      </w:r>
    </w:p>
    <w:p w14:paraId="6B32EDA0" w14:textId="77777777" w:rsidR="004E1CF2" w:rsidRDefault="004E1CF2" w:rsidP="007101A2">
      <w:pPr>
        <w:pStyle w:val="BodyText"/>
        <w:spacing w:line="240" w:lineRule="auto"/>
        <w:ind w:firstLine="0"/>
        <w:rPr>
          <w:u w:val="single"/>
        </w:rPr>
      </w:pPr>
    </w:p>
    <w:p w14:paraId="1BD313A1" w14:textId="77777777" w:rsidR="004E1CF2" w:rsidRDefault="004E1CF2" w:rsidP="007101A2">
      <w:pPr>
        <w:ind w:firstLine="0"/>
        <w:jc w:val="both"/>
      </w:pPr>
      <w:r>
        <w:rPr>
          <w:u w:val="single"/>
        </w:rPr>
        <w:t>Be it enacted by the Council as follows</w:t>
      </w:r>
      <w:r w:rsidRPr="005B5DE4">
        <w:rPr>
          <w:u w:val="single"/>
        </w:rPr>
        <w:t>:</w:t>
      </w:r>
    </w:p>
    <w:p w14:paraId="0BA4CEC0" w14:textId="77777777" w:rsidR="004E1CF2" w:rsidRDefault="004E1CF2" w:rsidP="006662DF">
      <w:pPr>
        <w:jc w:val="both"/>
      </w:pPr>
    </w:p>
    <w:p w14:paraId="4C9C4543" w14:textId="77777777" w:rsidR="006A691C" w:rsidRDefault="006A691C" w:rsidP="007101A2">
      <w:pPr>
        <w:spacing w:line="480" w:lineRule="auto"/>
        <w:jc w:val="both"/>
        <w:sectPr w:rsidR="006A691C" w:rsidSect="008F0B17">
          <w:footerReference w:type="default" r:id="rId7"/>
          <w:footerReference w:type="first" r:id="rId8"/>
          <w:pgSz w:w="12240" w:h="15840"/>
          <w:pgMar w:top="1440" w:right="1440" w:bottom="1440" w:left="1440" w:header="720" w:footer="720" w:gutter="0"/>
          <w:cols w:space="720"/>
          <w:docGrid w:linePitch="360"/>
        </w:sectPr>
      </w:pPr>
    </w:p>
    <w:p w14:paraId="4EB10A78" w14:textId="4086D3B3" w:rsidR="006632B3" w:rsidRDefault="007101A2" w:rsidP="006632B3">
      <w:pPr>
        <w:spacing w:line="480" w:lineRule="auto"/>
        <w:jc w:val="both"/>
      </w:pPr>
      <w:r>
        <w:t>S</w:t>
      </w:r>
      <w:r w:rsidR="004E1CF2">
        <w:t>ection 1</w:t>
      </w:r>
      <w:r w:rsidR="006632B3">
        <w:t>. Chapter 4 of title 20 of the administrative code of the city of New York is amended by adding a new subchapter 17 to read as follows:</w:t>
      </w:r>
    </w:p>
    <w:p w14:paraId="78EB8B5C" w14:textId="77777777" w:rsidR="006632B3" w:rsidRDefault="006632B3" w:rsidP="005A6839">
      <w:pPr>
        <w:spacing w:line="480" w:lineRule="auto"/>
        <w:ind w:firstLine="0"/>
        <w:jc w:val="center"/>
        <w:rPr>
          <w:u w:val="single"/>
        </w:rPr>
      </w:pPr>
      <w:r>
        <w:rPr>
          <w:u w:val="single"/>
        </w:rPr>
        <w:t>SUB</w:t>
      </w:r>
      <w:r w:rsidRPr="006304D9">
        <w:rPr>
          <w:u w:val="single"/>
        </w:rPr>
        <w:t xml:space="preserve">CHAPTER </w:t>
      </w:r>
      <w:r>
        <w:rPr>
          <w:u w:val="single"/>
        </w:rPr>
        <w:t>17</w:t>
      </w:r>
    </w:p>
    <w:p w14:paraId="2219E6F2" w14:textId="1D0880CD" w:rsidR="00595589" w:rsidRDefault="00061003" w:rsidP="005A6839">
      <w:pPr>
        <w:spacing w:line="480" w:lineRule="auto"/>
        <w:ind w:firstLine="0"/>
        <w:jc w:val="center"/>
        <w:rPr>
          <w:u w:val="single"/>
        </w:rPr>
      </w:pPr>
      <w:r>
        <w:rPr>
          <w:u w:val="single"/>
        </w:rPr>
        <w:t>CHATBOTS</w:t>
      </w:r>
    </w:p>
    <w:p w14:paraId="3B353FA3" w14:textId="77777777" w:rsidR="009A07B2" w:rsidRDefault="009A07B2" w:rsidP="009A07B2">
      <w:pPr>
        <w:spacing w:line="480" w:lineRule="auto"/>
        <w:jc w:val="both"/>
        <w:rPr>
          <w:u w:val="single"/>
        </w:rPr>
      </w:pPr>
      <w:r>
        <w:rPr>
          <w:u w:val="single"/>
        </w:rPr>
        <w:t>§ 20-699.31 Definitions. For purposes of this subchapter, the following terms have the following meanings:</w:t>
      </w:r>
    </w:p>
    <w:p w14:paraId="72D16FB3" w14:textId="02A71D55" w:rsidR="0093046B" w:rsidRDefault="0093046B" w:rsidP="009A07B2">
      <w:pPr>
        <w:spacing w:line="480" w:lineRule="auto"/>
        <w:jc w:val="both"/>
        <w:rPr>
          <w:u w:val="single"/>
        </w:rPr>
      </w:pPr>
      <w:r>
        <w:rPr>
          <w:u w:val="single"/>
        </w:rPr>
        <w:t xml:space="preserve">Advertisement. </w:t>
      </w:r>
      <w:r w:rsidR="00850B9B">
        <w:rPr>
          <w:u w:val="single"/>
        </w:rPr>
        <w:t xml:space="preserve">The term “advertisement” </w:t>
      </w:r>
      <w:r w:rsidR="00850B9B" w:rsidRPr="00850B9B">
        <w:rPr>
          <w:u w:val="single"/>
        </w:rPr>
        <w:t>means any written or oral statement, illustration, or depiction that promotes the sale or use of a good or service or is designed to increase interest in a brand, good, or service where such statement, illustration, or depiction is displayed in exchange for monetary or other valuable consideration, including access to data, between the chatbot provider and the brand, good, or service.</w:t>
      </w:r>
    </w:p>
    <w:p w14:paraId="25C5B392" w14:textId="4E7112D6" w:rsidR="00C25038" w:rsidRDefault="00C25038" w:rsidP="009A07B2">
      <w:pPr>
        <w:spacing w:line="480" w:lineRule="auto"/>
        <w:jc w:val="both"/>
        <w:rPr>
          <w:u w:val="single"/>
        </w:rPr>
      </w:pPr>
      <w:r>
        <w:rPr>
          <w:u w:val="single"/>
        </w:rPr>
        <w:t xml:space="preserve">Affirmative </w:t>
      </w:r>
      <w:r w:rsidR="00B750DC">
        <w:rPr>
          <w:u w:val="single"/>
        </w:rPr>
        <w:t>c</w:t>
      </w:r>
      <w:r>
        <w:rPr>
          <w:u w:val="single"/>
        </w:rPr>
        <w:t xml:space="preserve">onsent. The term “affirmative consent” means </w:t>
      </w:r>
      <w:r w:rsidRPr="00C25038">
        <w:rPr>
          <w:u w:val="single"/>
        </w:rPr>
        <w:t xml:space="preserve">a clear affirmative act signifying a user’s freely given, specific, informed, and unambiguous authorization for an act or practice in response to a specific request from a chatbot provider, provided: </w:t>
      </w:r>
      <w:r w:rsidR="000710C3">
        <w:rPr>
          <w:u w:val="single"/>
        </w:rPr>
        <w:t>(i</w:t>
      </w:r>
      <w:r w:rsidRPr="00C25038">
        <w:rPr>
          <w:u w:val="single"/>
        </w:rPr>
        <w:t xml:space="preserve">) the request is provided to the user in a clear and conspicuous standalone disclosure; </w:t>
      </w:r>
      <w:r w:rsidR="000710C3">
        <w:rPr>
          <w:u w:val="single"/>
        </w:rPr>
        <w:t>(ii</w:t>
      </w:r>
      <w:r w:rsidRPr="00C25038">
        <w:rPr>
          <w:u w:val="single"/>
        </w:rPr>
        <w:t xml:space="preserve">) the request includes a description, written in easy-to-understand language, of the act or practice for which the user’s consent is sought; </w:t>
      </w:r>
      <w:r w:rsidR="000710C3">
        <w:rPr>
          <w:u w:val="single"/>
        </w:rPr>
        <w:t>(iii</w:t>
      </w:r>
      <w:r w:rsidRPr="00C25038">
        <w:rPr>
          <w:u w:val="single"/>
        </w:rPr>
        <w:t xml:space="preserve">) the request is made in a manner reasonably accessible to and usable by users with disabilities; </w:t>
      </w:r>
      <w:r w:rsidR="000710C3">
        <w:rPr>
          <w:u w:val="single"/>
        </w:rPr>
        <w:t>(iv</w:t>
      </w:r>
      <w:r w:rsidRPr="00C25038">
        <w:rPr>
          <w:u w:val="single"/>
        </w:rPr>
        <w:t xml:space="preserve">) the request is made available to the user in each language in which the chatbot </w:t>
      </w:r>
      <w:r w:rsidRPr="00C25038">
        <w:rPr>
          <w:u w:val="single"/>
        </w:rPr>
        <w:lastRenderedPageBreak/>
        <w:t xml:space="preserve">provider provides a chatbot; </w:t>
      </w:r>
      <w:r w:rsidR="000710C3">
        <w:rPr>
          <w:u w:val="single"/>
        </w:rPr>
        <w:t>(v</w:t>
      </w:r>
      <w:r w:rsidRPr="00C25038">
        <w:rPr>
          <w:u w:val="single"/>
        </w:rPr>
        <w:t xml:space="preserve">) the option to refuse to give consent is at least as prominent as the option to give consent, and the option to refuse to give consent takes the same number of steps or fewer as the option to give consent; and </w:t>
      </w:r>
      <w:r w:rsidR="000710C3">
        <w:rPr>
          <w:u w:val="single"/>
        </w:rPr>
        <w:t>(vi</w:t>
      </w:r>
      <w:r w:rsidRPr="00C25038">
        <w:rPr>
          <w:u w:val="single"/>
        </w:rPr>
        <w:t xml:space="preserve">) affirmative consent to an act or practice is not inferred from the inaction of the user or the user’s continued use of a chatbot provided by the chatbot provider. </w:t>
      </w:r>
      <w:r w:rsidR="00B750DC">
        <w:rPr>
          <w:u w:val="single"/>
        </w:rPr>
        <w:t xml:space="preserve">The term </w:t>
      </w:r>
      <w:r w:rsidRPr="00C25038">
        <w:rPr>
          <w:u w:val="single"/>
        </w:rPr>
        <w:t>“</w:t>
      </w:r>
      <w:r w:rsidR="00B750DC">
        <w:rPr>
          <w:u w:val="single"/>
        </w:rPr>
        <w:t>a</w:t>
      </w:r>
      <w:r w:rsidRPr="00C25038">
        <w:rPr>
          <w:u w:val="single"/>
        </w:rPr>
        <w:t xml:space="preserve">ffirmative consent” </w:t>
      </w:r>
      <w:r w:rsidR="00B750DC">
        <w:rPr>
          <w:u w:val="single"/>
        </w:rPr>
        <w:t>excludes</w:t>
      </w:r>
      <w:r w:rsidRPr="00C25038">
        <w:rPr>
          <w:u w:val="single"/>
        </w:rPr>
        <w:t xml:space="preserve">: </w:t>
      </w:r>
      <w:r w:rsidR="000710C3">
        <w:rPr>
          <w:u w:val="single"/>
        </w:rPr>
        <w:t>(i</w:t>
      </w:r>
      <w:r w:rsidRPr="00C25038">
        <w:rPr>
          <w:u w:val="single"/>
        </w:rPr>
        <w:t xml:space="preserve">) acceptance of a general or broad terms of use or similar document; </w:t>
      </w:r>
      <w:r w:rsidR="000710C3">
        <w:rPr>
          <w:u w:val="single"/>
        </w:rPr>
        <w:t>(ii</w:t>
      </w:r>
      <w:r w:rsidRPr="00C25038">
        <w:rPr>
          <w:u w:val="single"/>
        </w:rPr>
        <w:t xml:space="preserve">) hovering over, muting, pausing, or closing a given piece of content; </w:t>
      </w:r>
      <w:r w:rsidR="000710C3">
        <w:rPr>
          <w:u w:val="single"/>
        </w:rPr>
        <w:t>(iii</w:t>
      </w:r>
      <w:r w:rsidRPr="00C25038">
        <w:rPr>
          <w:u w:val="single"/>
        </w:rPr>
        <w:t xml:space="preserve">) agreement obtained through the use of a false, fraudulent, or materially misleading statement or representation; </w:t>
      </w:r>
      <w:r w:rsidR="000710C3">
        <w:rPr>
          <w:u w:val="single"/>
        </w:rPr>
        <w:t>and</w:t>
      </w:r>
      <w:r w:rsidRPr="00C25038">
        <w:rPr>
          <w:u w:val="single"/>
        </w:rPr>
        <w:t xml:space="preserve"> </w:t>
      </w:r>
      <w:r w:rsidR="000710C3">
        <w:rPr>
          <w:u w:val="single"/>
        </w:rPr>
        <w:t>(iv</w:t>
      </w:r>
      <w:r w:rsidRPr="00C25038">
        <w:rPr>
          <w:u w:val="single"/>
        </w:rPr>
        <w:t xml:space="preserve">) agreement obtained through the use of </w:t>
      </w:r>
      <w:r w:rsidR="00B750DC" w:rsidRPr="00B750DC">
        <w:rPr>
          <w:u w:val="single"/>
        </w:rPr>
        <w:t>a user interface designed or manipulated with the substantial effect of subverting or impairing user autonomy, decision-making or choice</w:t>
      </w:r>
      <w:r w:rsidRPr="00C25038">
        <w:rPr>
          <w:u w:val="single"/>
        </w:rPr>
        <w:t>.</w:t>
      </w:r>
    </w:p>
    <w:p w14:paraId="5B8738F5" w14:textId="77777777" w:rsidR="00FC69B5" w:rsidRDefault="002D7EC2" w:rsidP="009A07B2">
      <w:pPr>
        <w:spacing w:line="480" w:lineRule="auto"/>
        <w:jc w:val="both"/>
        <w:rPr>
          <w:u w:val="single"/>
        </w:rPr>
      </w:pPr>
      <w:r>
        <w:rPr>
          <w:u w:val="single"/>
        </w:rPr>
        <w:t xml:space="preserve">Artificial intelligence model. </w:t>
      </w:r>
      <w:r w:rsidR="00FC69B5" w:rsidRPr="005C3666">
        <w:rPr>
          <w:u w:val="single"/>
        </w:rPr>
        <w:t xml:space="preserve">The term “artificial intelligence </w:t>
      </w:r>
      <w:r w:rsidR="00FC69B5">
        <w:rPr>
          <w:u w:val="single"/>
        </w:rPr>
        <w:t>model</w:t>
      </w:r>
      <w:r w:rsidR="00FC69B5" w:rsidRPr="005C3666">
        <w:rPr>
          <w:u w:val="single"/>
        </w:rPr>
        <w:t xml:space="preserve">” means </w:t>
      </w:r>
      <w:r w:rsidR="00FC69B5" w:rsidRPr="003C7722">
        <w:rPr>
          <w:u w:val="single"/>
        </w:rPr>
        <w:t>an engineered or machine-based system that varies in its level of autonomy and that can, for explicit or implicit objectives, infer from the input it receives how to generate outputs that can influence physical or virtual environments</w:t>
      </w:r>
      <w:r w:rsidR="00FC69B5">
        <w:rPr>
          <w:u w:val="single"/>
        </w:rPr>
        <w:t>.</w:t>
      </w:r>
    </w:p>
    <w:p w14:paraId="34A6FE3D" w14:textId="6A22ECB2" w:rsidR="009A07B2" w:rsidRDefault="009A07B2" w:rsidP="009A07B2">
      <w:pPr>
        <w:spacing w:line="480" w:lineRule="auto"/>
        <w:jc w:val="both"/>
        <w:rPr>
          <w:u w:val="single"/>
        </w:rPr>
      </w:pPr>
      <w:r>
        <w:rPr>
          <w:u w:val="single"/>
        </w:rPr>
        <w:t xml:space="preserve">Chatbot. </w:t>
      </w:r>
      <w:r w:rsidRPr="005C3666">
        <w:rPr>
          <w:u w:val="single"/>
        </w:rPr>
        <w:t>The term “</w:t>
      </w:r>
      <w:r>
        <w:rPr>
          <w:u w:val="single"/>
        </w:rPr>
        <w:t xml:space="preserve">chatbot” means </w:t>
      </w:r>
      <w:r w:rsidR="00E64622" w:rsidRPr="00E64622">
        <w:rPr>
          <w:u w:val="single"/>
        </w:rPr>
        <w:t>any artificial intelligence</w:t>
      </w:r>
      <w:r w:rsidR="00A07BC5">
        <w:rPr>
          <w:u w:val="single"/>
        </w:rPr>
        <w:t xml:space="preserve"> model</w:t>
      </w:r>
      <w:r w:rsidR="00E64622" w:rsidRPr="00E64622">
        <w:rPr>
          <w:u w:val="single"/>
        </w:rPr>
        <w:t xml:space="preserve"> that generates information via text, audio, image, or video in a manner that simulates interpersonal interactions or conversation.</w:t>
      </w:r>
    </w:p>
    <w:p w14:paraId="4D513574" w14:textId="3508B847" w:rsidR="00AD2F8D" w:rsidRDefault="00AD2F8D" w:rsidP="009A07B2">
      <w:pPr>
        <w:spacing w:line="480" w:lineRule="auto"/>
        <w:jc w:val="both"/>
        <w:rPr>
          <w:u w:val="single"/>
        </w:rPr>
      </w:pPr>
      <w:r w:rsidRPr="00AD2F8D">
        <w:rPr>
          <w:u w:val="single"/>
        </w:rPr>
        <w:t>Chat log</w:t>
      </w:r>
      <w:r>
        <w:rPr>
          <w:u w:val="single"/>
        </w:rPr>
        <w:t>. The term “chat log”</w:t>
      </w:r>
      <w:r w:rsidRPr="00AD2F8D">
        <w:rPr>
          <w:u w:val="single"/>
        </w:rPr>
        <w:t xml:space="preserve"> means any input data, outputs generated by a chatbot, or record of the input data or outputs from user interactions with a chatbot.</w:t>
      </w:r>
    </w:p>
    <w:p w14:paraId="2FF88FCC" w14:textId="3AB8CE4F" w:rsidR="00AD2F8D" w:rsidRDefault="00AD2F8D" w:rsidP="009A07B2">
      <w:pPr>
        <w:spacing w:line="480" w:lineRule="auto"/>
        <w:jc w:val="both"/>
        <w:rPr>
          <w:u w:val="single"/>
        </w:rPr>
      </w:pPr>
      <w:r w:rsidRPr="00AD2F8D">
        <w:rPr>
          <w:u w:val="single"/>
        </w:rPr>
        <w:t>Chatbot provider</w:t>
      </w:r>
      <w:r>
        <w:rPr>
          <w:u w:val="single"/>
        </w:rPr>
        <w:t>. The term “chatbot provider”</w:t>
      </w:r>
      <w:r w:rsidRPr="00AD2F8D">
        <w:rPr>
          <w:u w:val="single"/>
        </w:rPr>
        <w:t xml:space="preserve"> means any person creating, distributing, or otherwise making available a chatbot.</w:t>
      </w:r>
    </w:p>
    <w:p w14:paraId="0CD2510E" w14:textId="1D03A3E1" w:rsidR="00E64622" w:rsidRDefault="00E64622" w:rsidP="009A07B2">
      <w:pPr>
        <w:spacing w:line="480" w:lineRule="auto"/>
        <w:jc w:val="both"/>
        <w:rPr>
          <w:u w:val="single"/>
        </w:rPr>
      </w:pPr>
      <w:r>
        <w:rPr>
          <w:u w:val="single"/>
        </w:rPr>
        <w:t>Input data. The term “i</w:t>
      </w:r>
      <w:r w:rsidRPr="00E64622">
        <w:rPr>
          <w:u w:val="single"/>
        </w:rPr>
        <w:t>nput data</w:t>
      </w:r>
      <w:r>
        <w:rPr>
          <w:u w:val="single"/>
        </w:rPr>
        <w:t>”</w:t>
      </w:r>
      <w:r w:rsidRPr="00E64622">
        <w:rPr>
          <w:u w:val="single"/>
        </w:rPr>
        <w:t xml:space="preserve"> means information, including text, photos, audio, video, or files, provided to a chatbot by a user.</w:t>
      </w:r>
    </w:p>
    <w:p w14:paraId="2CB00E56" w14:textId="7BD29BC9" w:rsidR="00C453F4" w:rsidRPr="00315A2C" w:rsidRDefault="00C453F4" w:rsidP="009A07B2">
      <w:pPr>
        <w:spacing w:line="480" w:lineRule="auto"/>
        <w:jc w:val="both"/>
        <w:rPr>
          <w:highlight w:val="yellow"/>
          <w:u w:val="single"/>
        </w:rPr>
      </w:pPr>
      <w:r w:rsidRPr="00B510C0">
        <w:rPr>
          <w:u w:val="single"/>
        </w:rPr>
        <w:lastRenderedPageBreak/>
        <w:t>Personal data.</w:t>
      </w:r>
      <w:r w:rsidR="00EC6C44" w:rsidRPr="00B510C0">
        <w:rPr>
          <w:u w:val="single"/>
        </w:rPr>
        <w:t xml:space="preserve"> The term “</w:t>
      </w:r>
      <w:r w:rsidR="00EC6C44">
        <w:rPr>
          <w:u w:val="single"/>
        </w:rPr>
        <w:t xml:space="preserve">personal data” means </w:t>
      </w:r>
      <w:r w:rsidR="00EC6C44" w:rsidRPr="00EC6C44">
        <w:rPr>
          <w:u w:val="single"/>
        </w:rPr>
        <w:t>any information, including derived data, inferences, or unique identifiers, that is linked or reasonably linkable, alone or in combination with other information, to an identified or identifiable individual or a device that identifies or is linked or reasonably linkable to an individual.</w:t>
      </w:r>
      <w:r w:rsidR="00923CE9">
        <w:rPr>
          <w:u w:val="single"/>
        </w:rPr>
        <w:t xml:space="preserve"> The term “personal data” </w:t>
      </w:r>
      <w:r w:rsidR="00CB03DA">
        <w:rPr>
          <w:u w:val="single"/>
        </w:rPr>
        <w:t>excludes</w:t>
      </w:r>
      <w:r w:rsidR="00923CE9" w:rsidRPr="00923CE9">
        <w:rPr>
          <w:u w:val="single"/>
        </w:rPr>
        <w:t xml:space="preserve"> information that </w:t>
      </w:r>
      <w:r w:rsidR="00600D57">
        <w:rPr>
          <w:u w:val="single"/>
        </w:rPr>
        <w:t>has been</w:t>
      </w:r>
      <w:r w:rsidR="00600D57" w:rsidRPr="00923CE9">
        <w:rPr>
          <w:u w:val="single"/>
        </w:rPr>
        <w:t xml:space="preserve"> </w:t>
      </w:r>
      <w:r w:rsidR="00923CE9" w:rsidRPr="00923CE9">
        <w:rPr>
          <w:u w:val="single"/>
        </w:rPr>
        <w:t>lawfully made available to the general public</w:t>
      </w:r>
      <w:r w:rsidR="00493577">
        <w:rPr>
          <w:u w:val="single"/>
        </w:rPr>
        <w:t>.</w:t>
      </w:r>
    </w:p>
    <w:p w14:paraId="09F85764" w14:textId="66D7D860" w:rsidR="00315A2C" w:rsidRDefault="00245438" w:rsidP="00B510C0">
      <w:pPr>
        <w:spacing w:line="480" w:lineRule="auto"/>
        <w:jc w:val="both"/>
        <w:rPr>
          <w:u w:val="single"/>
        </w:rPr>
      </w:pPr>
      <w:r w:rsidRPr="00245438">
        <w:rPr>
          <w:u w:val="single"/>
        </w:rPr>
        <w:t>Process. The term “p</w:t>
      </w:r>
      <w:r w:rsidR="00315A2C" w:rsidRPr="00245438">
        <w:rPr>
          <w:u w:val="single"/>
        </w:rPr>
        <w:t>rocess</w:t>
      </w:r>
      <w:r w:rsidRPr="00245438">
        <w:rPr>
          <w:u w:val="single"/>
        </w:rPr>
        <w:t>”</w:t>
      </w:r>
      <w:r w:rsidR="00315A2C" w:rsidRPr="00245438">
        <w:rPr>
          <w:u w:val="single"/>
        </w:rPr>
        <w:t xml:space="preserve"> means any operation or set of operations performed, whether by manual or automated means, on personal data or input data or on sets of personal data or input data, </w:t>
      </w:r>
      <w:r w:rsidR="00B510C0">
        <w:rPr>
          <w:u w:val="single"/>
        </w:rPr>
        <w:t>including</w:t>
      </w:r>
      <w:r w:rsidR="00315A2C" w:rsidRPr="00245438">
        <w:rPr>
          <w:u w:val="single"/>
        </w:rPr>
        <w:t xml:space="preserve"> the use, storage, disclosure, analysis, deletion, or modification of such data.</w:t>
      </w:r>
    </w:p>
    <w:p w14:paraId="44303448" w14:textId="7F53279C" w:rsidR="003B6098" w:rsidRDefault="003B6098" w:rsidP="009A07B2">
      <w:pPr>
        <w:spacing w:line="480" w:lineRule="auto"/>
        <w:jc w:val="both"/>
        <w:rPr>
          <w:u w:val="single"/>
        </w:rPr>
      </w:pPr>
      <w:r>
        <w:rPr>
          <w:u w:val="single"/>
        </w:rPr>
        <w:t>Profiling. The term “p</w:t>
      </w:r>
      <w:r w:rsidRPr="003B6098">
        <w:rPr>
          <w:u w:val="single"/>
        </w:rPr>
        <w:t>rofiling</w:t>
      </w:r>
      <w:r>
        <w:rPr>
          <w:u w:val="single"/>
        </w:rPr>
        <w:t>”</w:t>
      </w:r>
      <w:r w:rsidRPr="003B6098">
        <w:rPr>
          <w:u w:val="single"/>
        </w:rPr>
        <w:t xml:space="preserve"> means any form of processing performed on input data or personal data to detect and classify or designate personality and behavioral characteristics of an individual. </w:t>
      </w:r>
      <w:r>
        <w:rPr>
          <w:u w:val="single"/>
        </w:rPr>
        <w:t xml:space="preserve">The term </w:t>
      </w:r>
      <w:r w:rsidRPr="003B6098">
        <w:rPr>
          <w:u w:val="single"/>
        </w:rPr>
        <w:t>“</w:t>
      </w:r>
      <w:r>
        <w:rPr>
          <w:u w:val="single"/>
        </w:rPr>
        <w:t>p</w:t>
      </w:r>
      <w:r w:rsidRPr="003B6098">
        <w:rPr>
          <w:u w:val="single"/>
        </w:rPr>
        <w:t xml:space="preserve">rofiling” </w:t>
      </w:r>
      <w:r>
        <w:rPr>
          <w:u w:val="single"/>
        </w:rPr>
        <w:t>excludes</w:t>
      </w:r>
      <w:r w:rsidRPr="003B6098">
        <w:rPr>
          <w:u w:val="single"/>
        </w:rPr>
        <w:t xml:space="preserve"> processing of chat logs for purposes of user safety.</w:t>
      </w:r>
    </w:p>
    <w:p w14:paraId="512C5FB7" w14:textId="33C2AF95" w:rsidR="00BB3572" w:rsidRDefault="00B510C0" w:rsidP="009A07B2">
      <w:pPr>
        <w:spacing w:line="480" w:lineRule="auto"/>
        <w:jc w:val="both"/>
        <w:rPr>
          <w:u w:val="single"/>
        </w:rPr>
      </w:pPr>
      <w:r w:rsidRPr="0083611F">
        <w:rPr>
          <w:u w:val="single"/>
        </w:rPr>
        <w:t>Training. The term “t</w:t>
      </w:r>
      <w:r w:rsidR="00BB3572" w:rsidRPr="0083611F">
        <w:rPr>
          <w:u w:val="single"/>
        </w:rPr>
        <w:t>raining</w:t>
      </w:r>
      <w:r w:rsidRPr="0083611F">
        <w:rPr>
          <w:u w:val="single"/>
        </w:rPr>
        <w:t>”</w:t>
      </w:r>
      <w:r w:rsidR="00BB3572" w:rsidRPr="0083611F">
        <w:rPr>
          <w:u w:val="single"/>
        </w:rPr>
        <w:t xml:space="preserve"> means the use of input data to adjust or modify a</w:t>
      </w:r>
      <w:r w:rsidR="00FC69B5">
        <w:rPr>
          <w:u w:val="single"/>
        </w:rPr>
        <w:t>n artificial intelligence</w:t>
      </w:r>
      <w:r w:rsidR="00BB3572" w:rsidRPr="0083611F">
        <w:rPr>
          <w:u w:val="single"/>
        </w:rPr>
        <w:t xml:space="preserve"> model.</w:t>
      </w:r>
      <w:r w:rsidR="007C436B">
        <w:rPr>
          <w:u w:val="single"/>
        </w:rPr>
        <w:t xml:space="preserve"> </w:t>
      </w:r>
      <w:r w:rsidR="00F01BD9" w:rsidRPr="0083611F">
        <w:rPr>
          <w:u w:val="single"/>
        </w:rPr>
        <w:t xml:space="preserve">The term “training” excludes </w:t>
      </w:r>
      <w:r w:rsidR="00BB3572" w:rsidRPr="0083611F">
        <w:rPr>
          <w:u w:val="single"/>
        </w:rPr>
        <w:t>testing to identify risks of harm to users</w:t>
      </w:r>
      <w:r w:rsidR="00AD3F29">
        <w:rPr>
          <w:u w:val="single"/>
        </w:rPr>
        <w:t xml:space="preserve"> and </w:t>
      </w:r>
      <w:r w:rsidR="00431CA2">
        <w:rPr>
          <w:u w:val="single"/>
        </w:rPr>
        <w:t>adjustments or modifications to address identified risks of harm to users</w:t>
      </w:r>
      <w:r w:rsidR="007C436B">
        <w:rPr>
          <w:u w:val="single"/>
        </w:rPr>
        <w:t>.</w:t>
      </w:r>
    </w:p>
    <w:p w14:paraId="6FF3A2EC" w14:textId="59AF6E38" w:rsidR="006665E0" w:rsidRDefault="006665E0" w:rsidP="009A07B2">
      <w:pPr>
        <w:spacing w:line="480" w:lineRule="auto"/>
        <w:jc w:val="both"/>
        <w:rPr>
          <w:u w:val="single"/>
        </w:rPr>
      </w:pPr>
      <w:r w:rsidRPr="005E7B6B">
        <w:rPr>
          <w:u w:val="single"/>
        </w:rPr>
        <w:t>§ 20-699.32</w:t>
      </w:r>
      <w:r>
        <w:rPr>
          <w:u w:val="single"/>
        </w:rPr>
        <w:t xml:space="preserve"> </w:t>
      </w:r>
      <w:r w:rsidR="009E00BF">
        <w:rPr>
          <w:u w:val="single"/>
        </w:rPr>
        <w:t>Data security</w:t>
      </w:r>
      <w:r w:rsidR="007500E5">
        <w:rPr>
          <w:u w:val="single"/>
        </w:rPr>
        <w:t xml:space="preserve"> and access</w:t>
      </w:r>
      <w:r w:rsidR="00BB3572">
        <w:rPr>
          <w:u w:val="single"/>
        </w:rPr>
        <w:t xml:space="preserve"> requirements</w:t>
      </w:r>
      <w:r w:rsidR="009E00BF">
        <w:rPr>
          <w:u w:val="single"/>
        </w:rPr>
        <w:t xml:space="preserve">. </w:t>
      </w:r>
      <w:r w:rsidR="008C3C8F">
        <w:rPr>
          <w:u w:val="single"/>
        </w:rPr>
        <w:t xml:space="preserve">a. </w:t>
      </w:r>
      <w:r w:rsidR="009E00BF">
        <w:rPr>
          <w:u w:val="single"/>
        </w:rPr>
        <w:t xml:space="preserve">A chatbot provider </w:t>
      </w:r>
      <w:r w:rsidR="00272C0D" w:rsidRPr="00272C0D">
        <w:rPr>
          <w:u w:val="single"/>
        </w:rPr>
        <w:t>shall develop, implement, and maintain a comprehensive data security program that contains administrative, technical, and physical safeguards that are proportionate to the volume and nature of the personal data and chat logs maintained by the chatbot provider. The program shall be made publicly available on the chatbot provider’s website.</w:t>
      </w:r>
    </w:p>
    <w:p w14:paraId="365D2EE5" w14:textId="1E7C0C80" w:rsidR="00272C0D" w:rsidRDefault="00272C0D" w:rsidP="009A07B2">
      <w:pPr>
        <w:spacing w:line="480" w:lineRule="auto"/>
        <w:jc w:val="both"/>
        <w:rPr>
          <w:u w:val="single"/>
        </w:rPr>
      </w:pPr>
      <w:r>
        <w:rPr>
          <w:u w:val="single"/>
        </w:rPr>
        <w:t>b.</w:t>
      </w:r>
      <w:r w:rsidR="00BE0D28">
        <w:rPr>
          <w:u w:val="single"/>
        </w:rPr>
        <w:t xml:space="preserve"> A</w:t>
      </w:r>
      <w:r w:rsidR="00C11287">
        <w:rPr>
          <w:u w:val="single"/>
        </w:rPr>
        <w:t>ny</w:t>
      </w:r>
      <w:r w:rsidR="00BE0D28">
        <w:rPr>
          <w:u w:val="single"/>
        </w:rPr>
        <w:t xml:space="preserve"> user of </w:t>
      </w:r>
      <w:r w:rsidR="00C11287">
        <w:rPr>
          <w:u w:val="single"/>
        </w:rPr>
        <w:t>a</w:t>
      </w:r>
      <w:r w:rsidR="00BE0D28">
        <w:rPr>
          <w:u w:val="single"/>
        </w:rPr>
        <w:t xml:space="preserve"> chatbot shall have the right to </w:t>
      </w:r>
      <w:r w:rsidR="002A5F87" w:rsidRPr="002A5F87">
        <w:rPr>
          <w:u w:val="single"/>
        </w:rPr>
        <w:t xml:space="preserve">access, at any time, any of the user’s own chat logs that a chatbot provider has retained in a </w:t>
      </w:r>
      <w:r w:rsidR="00AE584F">
        <w:rPr>
          <w:u w:val="single"/>
        </w:rPr>
        <w:t>downloadable</w:t>
      </w:r>
      <w:r w:rsidR="00AE584F" w:rsidRPr="002A5F87">
        <w:rPr>
          <w:u w:val="single"/>
        </w:rPr>
        <w:t xml:space="preserve"> </w:t>
      </w:r>
      <w:r w:rsidR="002A5F87" w:rsidRPr="002A5F87">
        <w:rPr>
          <w:u w:val="single"/>
        </w:rPr>
        <w:t xml:space="preserve">and </w:t>
      </w:r>
      <w:r w:rsidR="00AE584F" w:rsidRPr="00581448">
        <w:rPr>
          <w:u w:val="single"/>
        </w:rPr>
        <w:t xml:space="preserve">human- and machine-readable </w:t>
      </w:r>
      <w:r w:rsidR="002A5F87" w:rsidRPr="002A5F87">
        <w:rPr>
          <w:u w:val="single"/>
        </w:rPr>
        <w:t>format.</w:t>
      </w:r>
    </w:p>
    <w:p w14:paraId="0A60CD69" w14:textId="240DAB53" w:rsidR="00AB379C" w:rsidRDefault="00AB379C" w:rsidP="00AB379C">
      <w:pPr>
        <w:spacing w:line="480" w:lineRule="auto"/>
        <w:jc w:val="both"/>
        <w:rPr>
          <w:u w:val="single"/>
        </w:rPr>
      </w:pPr>
      <w:r w:rsidRPr="005E7B6B">
        <w:rPr>
          <w:u w:val="single"/>
        </w:rPr>
        <w:lastRenderedPageBreak/>
        <w:t>§ 20-699.3</w:t>
      </w:r>
      <w:r>
        <w:rPr>
          <w:u w:val="single"/>
        </w:rPr>
        <w:t>3 Transparency</w:t>
      </w:r>
      <w:r w:rsidR="00BB3572">
        <w:rPr>
          <w:u w:val="single"/>
        </w:rPr>
        <w:t xml:space="preserve"> requirements</w:t>
      </w:r>
      <w:r>
        <w:rPr>
          <w:u w:val="single"/>
        </w:rPr>
        <w:t xml:space="preserve">. a. </w:t>
      </w:r>
      <w:r w:rsidR="000B6C83">
        <w:rPr>
          <w:u w:val="single"/>
        </w:rPr>
        <w:t>A c</w:t>
      </w:r>
      <w:r w:rsidR="000B6C83" w:rsidRPr="0094021E">
        <w:rPr>
          <w:u w:val="single"/>
        </w:rPr>
        <w:t xml:space="preserve">hatbot </w:t>
      </w:r>
      <w:r w:rsidRPr="0094021E">
        <w:rPr>
          <w:u w:val="single"/>
        </w:rPr>
        <w:t xml:space="preserve">provider shall provide clear, conspicuous, and explicit notice to users that </w:t>
      </w:r>
      <w:r>
        <w:rPr>
          <w:u w:val="single"/>
        </w:rPr>
        <w:t>such users</w:t>
      </w:r>
      <w:r w:rsidRPr="0094021E">
        <w:rPr>
          <w:u w:val="single"/>
        </w:rPr>
        <w:t xml:space="preserve"> are interacting with a chatbot rather than a human prior to the chatbot generating any outputs, every hour thereafter, and each time a user prompts the chatbot about whether </w:t>
      </w:r>
      <w:r w:rsidR="00A07BC5">
        <w:rPr>
          <w:u w:val="single"/>
        </w:rPr>
        <w:t>it is</w:t>
      </w:r>
      <w:r w:rsidRPr="0094021E">
        <w:rPr>
          <w:u w:val="single"/>
        </w:rPr>
        <w:t xml:space="preserve"> a real person.</w:t>
      </w:r>
      <w:r w:rsidR="00073003" w:rsidRPr="00073003">
        <w:rPr>
          <w:u w:val="single"/>
        </w:rPr>
        <w:t xml:space="preserve"> </w:t>
      </w:r>
      <w:r w:rsidR="00073003" w:rsidRPr="00D324BE">
        <w:rPr>
          <w:u w:val="single"/>
        </w:rPr>
        <w:t xml:space="preserve">The notice </w:t>
      </w:r>
      <w:r w:rsidR="00073003">
        <w:rPr>
          <w:u w:val="single"/>
        </w:rPr>
        <w:t>shall</w:t>
      </w:r>
      <w:r w:rsidR="00073003" w:rsidRPr="00D324BE">
        <w:rPr>
          <w:u w:val="single"/>
        </w:rPr>
        <w:t xml:space="preserve"> be accessible to users with disabilities.</w:t>
      </w:r>
    </w:p>
    <w:p w14:paraId="3F49B68B" w14:textId="53951FC6" w:rsidR="00AB379C" w:rsidRDefault="00AB379C" w:rsidP="008968BD">
      <w:pPr>
        <w:spacing w:line="480" w:lineRule="auto"/>
        <w:jc w:val="both"/>
        <w:rPr>
          <w:u w:val="single"/>
        </w:rPr>
      </w:pPr>
      <w:r w:rsidRPr="00D324BE">
        <w:rPr>
          <w:u w:val="single"/>
        </w:rPr>
        <w:t>b. The text of the notice provided pursuant to subdivision a of this section must appear in the same language as the one in which the user is interacting with the chatbot, in a font size easily readable by an average user, and no smaller than the largest font size of other text appearing on the interface on which the chatbot is provided.</w:t>
      </w:r>
      <w:r w:rsidRPr="00564DE7">
        <w:rPr>
          <w:u w:val="single"/>
        </w:rPr>
        <w:t xml:space="preserve"> </w:t>
      </w:r>
    </w:p>
    <w:p w14:paraId="72E9DE50" w14:textId="464E5FC0" w:rsidR="007D7F4E" w:rsidRDefault="00DA75D7" w:rsidP="00DA75D7">
      <w:pPr>
        <w:spacing w:line="480" w:lineRule="auto"/>
        <w:jc w:val="both"/>
        <w:rPr>
          <w:u w:val="single"/>
        </w:rPr>
      </w:pPr>
      <w:r w:rsidRPr="005E7B6B">
        <w:rPr>
          <w:u w:val="single"/>
        </w:rPr>
        <w:t>§ 20-699.3</w:t>
      </w:r>
      <w:r w:rsidR="00685322">
        <w:rPr>
          <w:u w:val="single"/>
        </w:rPr>
        <w:t>4</w:t>
      </w:r>
      <w:r>
        <w:rPr>
          <w:u w:val="single"/>
        </w:rPr>
        <w:t xml:space="preserve"> Prohibit</w:t>
      </w:r>
      <w:r w:rsidR="00BB3572">
        <w:rPr>
          <w:u w:val="single"/>
        </w:rPr>
        <w:t>ed acts</w:t>
      </w:r>
      <w:r>
        <w:rPr>
          <w:u w:val="single"/>
        </w:rPr>
        <w:t xml:space="preserve">. a. A </w:t>
      </w:r>
      <w:r w:rsidR="002A5F87" w:rsidRPr="002A5F87">
        <w:rPr>
          <w:u w:val="single"/>
        </w:rPr>
        <w:t>chatbot provider shall not</w:t>
      </w:r>
      <w:r>
        <w:rPr>
          <w:u w:val="single"/>
        </w:rPr>
        <w:t xml:space="preserve"> </w:t>
      </w:r>
      <w:r w:rsidR="007D7F4E" w:rsidRPr="007D7F4E">
        <w:rPr>
          <w:u w:val="single"/>
        </w:rPr>
        <w:t>process personal data other than input data to inform chatbot outputs unless</w:t>
      </w:r>
      <w:r w:rsidR="007D7F4E">
        <w:rPr>
          <w:u w:val="single"/>
        </w:rPr>
        <w:t>:</w:t>
      </w:r>
      <w:r w:rsidR="007D7F4E" w:rsidRPr="007D7F4E">
        <w:rPr>
          <w:u w:val="single"/>
        </w:rPr>
        <w:t xml:space="preserve"> </w:t>
      </w:r>
    </w:p>
    <w:p w14:paraId="736FF3AA" w14:textId="5C276BC8" w:rsidR="007D7F4E" w:rsidRDefault="007D7F4E" w:rsidP="00DA75D7">
      <w:pPr>
        <w:spacing w:line="480" w:lineRule="auto"/>
        <w:jc w:val="both"/>
        <w:rPr>
          <w:u w:val="single"/>
        </w:rPr>
      </w:pPr>
      <w:r>
        <w:rPr>
          <w:u w:val="single"/>
        </w:rPr>
        <w:t xml:space="preserve">1. </w:t>
      </w:r>
      <w:r w:rsidR="00245438">
        <w:rPr>
          <w:u w:val="single"/>
        </w:rPr>
        <w:t>It i</w:t>
      </w:r>
      <w:r w:rsidRPr="007D7F4E">
        <w:rPr>
          <w:u w:val="single"/>
        </w:rPr>
        <w:t xml:space="preserve">s necessary to </w:t>
      </w:r>
      <w:r w:rsidR="00245438">
        <w:rPr>
          <w:u w:val="single"/>
        </w:rPr>
        <w:t xml:space="preserve">process personal data to </w:t>
      </w:r>
      <w:r w:rsidRPr="007D7F4E">
        <w:rPr>
          <w:u w:val="single"/>
        </w:rPr>
        <w:t>fulfill an express request made by a user</w:t>
      </w:r>
      <w:r>
        <w:rPr>
          <w:u w:val="single"/>
        </w:rPr>
        <w:t>; and</w:t>
      </w:r>
    </w:p>
    <w:p w14:paraId="56B572F1" w14:textId="038B2FF2" w:rsidR="000B4AE6" w:rsidRDefault="007D7F4E" w:rsidP="00DA75D7">
      <w:pPr>
        <w:spacing w:line="480" w:lineRule="auto"/>
        <w:jc w:val="both"/>
        <w:rPr>
          <w:u w:val="single"/>
        </w:rPr>
      </w:pPr>
      <w:r>
        <w:rPr>
          <w:u w:val="single"/>
        </w:rPr>
        <w:t>2.</w:t>
      </w:r>
      <w:r w:rsidRPr="007D7F4E">
        <w:rPr>
          <w:u w:val="single"/>
        </w:rPr>
        <w:t xml:space="preserve"> </w:t>
      </w:r>
      <w:r w:rsidR="00466724">
        <w:rPr>
          <w:u w:val="single"/>
        </w:rPr>
        <w:t xml:space="preserve">The chatbot provider has </w:t>
      </w:r>
      <w:r w:rsidR="00466724" w:rsidRPr="00BE40B5">
        <w:rPr>
          <w:u w:val="single"/>
        </w:rPr>
        <w:t>obtain</w:t>
      </w:r>
      <w:r w:rsidR="00466724">
        <w:rPr>
          <w:u w:val="single"/>
        </w:rPr>
        <w:t>ed</w:t>
      </w:r>
      <w:r w:rsidR="00466724" w:rsidRPr="00BE40B5">
        <w:rPr>
          <w:u w:val="single"/>
        </w:rPr>
        <w:t xml:space="preserve"> affirmative consent</w:t>
      </w:r>
      <w:r w:rsidR="00466724">
        <w:rPr>
          <w:u w:val="single"/>
        </w:rPr>
        <w:t xml:space="preserve"> from that user</w:t>
      </w:r>
      <w:r>
        <w:rPr>
          <w:u w:val="single"/>
        </w:rPr>
        <w:t>.</w:t>
      </w:r>
    </w:p>
    <w:p w14:paraId="7895D42B" w14:textId="6A4B16D6" w:rsidR="00286F39" w:rsidRDefault="005B68EB" w:rsidP="000F1D42">
      <w:pPr>
        <w:spacing w:line="480" w:lineRule="auto"/>
        <w:jc w:val="both"/>
        <w:rPr>
          <w:u w:val="single"/>
        </w:rPr>
      </w:pPr>
      <w:r>
        <w:rPr>
          <w:u w:val="single"/>
        </w:rPr>
        <w:t>b</w:t>
      </w:r>
      <w:r w:rsidR="00B2699A">
        <w:rPr>
          <w:u w:val="single"/>
        </w:rPr>
        <w:t xml:space="preserve">. </w:t>
      </w:r>
      <w:r w:rsidR="0098612F">
        <w:rPr>
          <w:u w:val="single"/>
        </w:rPr>
        <w:t xml:space="preserve">A </w:t>
      </w:r>
      <w:r w:rsidR="0098612F" w:rsidRPr="002A5F87">
        <w:rPr>
          <w:u w:val="single"/>
        </w:rPr>
        <w:t>chatbot provider shall not</w:t>
      </w:r>
      <w:r w:rsidR="0098612F">
        <w:rPr>
          <w:u w:val="single"/>
        </w:rPr>
        <w:t xml:space="preserve"> p</w:t>
      </w:r>
      <w:r w:rsidR="0098612F" w:rsidRPr="0098612F">
        <w:rPr>
          <w:u w:val="single"/>
        </w:rPr>
        <w:t>rocess a user’s chat log or personal data</w:t>
      </w:r>
      <w:r w:rsidR="00932957">
        <w:rPr>
          <w:u w:val="single"/>
        </w:rPr>
        <w:t xml:space="preserve"> </w:t>
      </w:r>
      <w:r w:rsidR="00A13502">
        <w:rPr>
          <w:u w:val="single"/>
        </w:rPr>
        <w:t>when</w:t>
      </w:r>
      <w:r w:rsidR="000F1D42">
        <w:rPr>
          <w:u w:val="single"/>
        </w:rPr>
        <w:t xml:space="preserve"> t</w:t>
      </w:r>
      <w:r w:rsidR="0098612F" w:rsidRPr="0098612F">
        <w:rPr>
          <w:u w:val="single"/>
        </w:rPr>
        <w:t xml:space="preserve">he chatbot provider </w:t>
      </w:r>
      <w:r w:rsidR="004648BB">
        <w:rPr>
          <w:u w:val="single"/>
        </w:rPr>
        <w:t>knows or has reason to know that a user is under 18 years of age</w:t>
      </w:r>
      <w:r w:rsidR="00286F39">
        <w:rPr>
          <w:u w:val="single"/>
        </w:rPr>
        <w:t>:</w:t>
      </w:r>
      <w:r w:rsidR="000F1D42">
        <w:rPr>
          <w:u w:val="single"/>
        </w:rPr>
        <w:t xml:space="preserve"> </w:t>
      </w:r>
    </w:p>
    <w:p w14:paraId="07EEBFA3" w14:textId="4F64AF1C" w:rsidR="0098612F" w:rsidRDefault="00813FD1" w:rsidP="000F1D42">
      <w:pPr>
        <w:spacing w:line="480" w:lineRule="auto"/>
        <w:jc w:val="both"/>
        <w:rPr>
          <w:u w:val="single"/>
        </w:rPr>
      </w:pPr>
      <w:r>
        <w:rPr>
          <w:u w:val="single"/>
        </w:rPr>
        <w:t xml:space="preserve">1. Unless </w:t>
      </w:r>
      <w:r w:rsidR="000F1D42">
        <w:rPr>
          <w:u w:val="single"/>
        </w:rPr>
        <w:t>t</w:t>
      </w:r>
      <w:r w:rsidR="00A13502">
        <w:rPr>
          <w:u w:val="single"/>
        </w:rPr>
        <w:t xml:space="preserve">he chatbot provider has </w:t>
      </w:r>
      <w:r w:rsidR="00A01FC6">
        <w:rPr>
          <w:u w:val="single"/>
        </w:rPr>
        <w:t>obtained</w:t>
      </w:r>
      <w:r w:rsidR="00BE40B5">
        <w:rPr>
          <w:u w:val="single"/>
        </w:rPr>
        <w:t xml:space="preserve"> </w:t>
      </w:r>
      <w:r w:rsidR="0098612F" w:rsidRPr="0098612F">
        <w:rPr>
          <w:u w:val="single"/>
        </w:rPr>
        <w:t xml:space="preserve">the affirmative consent of </w:t>
      </w:r>
      <w:r w:rsidR="00A01FC6">
        <w:rPr>
          <w:u w:val="single"/>
        </w:rPr>
        <w:t>that</w:t>
      </w:r>
      <w:r w:rsidR="0098612F" w:rsidRPr="0098612F">
        <w:rPr>
          <w:u w:val="single"/>
        </w:rPr>
        <w:t xml:space="preserve"> user’s parent or legal guardian</w:t>
      </w:r>
      <w:r w:rsidR="00430EE6">
        <w:rPr>
          <w:u w:val="single"/>
        </w:rPr>
        <w:t>; and</w:t>
      </w:r>
    </w:p>
    <w:p w14:paraId="608C33BD" w14:textId="42BFB363" w:rsidR="00813FD1" w:rsidRDefault="00813FD1" w:rsidP="000F1D42">
      <w:pPr>
        <w:spacing w:line="480" w:lineRule="auto"/>
        <w:jc w:val="both"/>
        <w:rPr>
          <w:u w:val="single"/>
        </w:rPr>
      </w:pPr>
      <w:r>
        <w:rPr>
          <w:u w:val="single"/>
        </w:rPr>
        <w:t>2.</w:t>
      </w:r>
      <w:r w:rsidR="00430EE6">
        <w:rPr>
          <w:u w:val="single"/>
        </w:rPr>
        <w:t xml:space="preserve"> For training purposes, under any circumstances.</w:t>
      </w:r>
    </w:p>
    <w:p w14:paraId="3B4FC8A1" w14:textId="373DE59F" w:rsidR="00A01FC6" w:rsidRDefault="005B68EB" w:rsidP="00A01FC6">
      <w:pPr>
        <w:spacing w:line="480" w:lineRule="auto"/>
        <w:jc w:val="both"/>
        <w:rPr>
          <w:u w:val="single"/>
        </w:rPr>
      </w:pPr>
      <w:r>
        <w:rPr>
          <w:u w:val="single"/>
        </w:rPr>
        <w:t>c</w:t>
      </w:r>
      <w:r w:rsidR="00F645C5">
        <w:rPr>
          <w:u w:val="single"/>
        </w:rPr>
        <w:t xml:space="preserve">. </w:t>
      </w:r>
      <w:r w:rsidR="00932957">
        <w:rPr>
          <w:u w:val="single"/>
        </w:rPr>
        <w:t xml:space="preserve">A </w:t>
      </w:r>
      <w:r w:rsidR="00932957" w:rsidRPr="002A5F87">
        <w:rPr>
          <w:u w:val="single"/>
        </w:rPr>
        <w:t>chatbot provider shall not</w:t>
      </w:r>
      <w:r w:rsidR="00932957">
        <w:rPr>
          <w:u w:val="single"/>
        </w:rPr>
        <w:t xml:space="preserve"> p</w:t>
      </w:r>
      <w:r w:rsidR="00932957" w:rsidRPr="0098612F">
        <w:rPr>
          <w:u w:val="single"/>
        </w:rPr>
        <w:t>rocess a user’s chat log or personal data</w:t>
      </w:r>
      <w:r w:rsidR="00932957">
        <w:rPr>
          <w:u w:val="single"/>
        </w:rPr>
        <w:t xml:space="preserve"> f</w:t>
      </w:r>
      <w:r w:rsidR="00F645C5">
        <w:rPr>
          <w:u w:val="single"/>
        </w:rPr>
        <w:t>or training purpose</w:t>
      </w:r>
      <w:r w:rsidR="00A13502">
        <w:rPr>
          <w:u w:val="single"/>
        </w:rPr>
        <w:t>s when</w:t>
      </w:r>
      <w:r w:rsidR="00C75754">
        <w:rPr>
          <w:u w:val="single"/>
        </w:rPr>
        <w:t xml:space="preserve"> a</w:t>
      </w:r>
      <w:r w:rsidR="00C75754" w:rsidRPr="00C75754">
        <w:rPr>
          <w:u w:val="single"/>
        </w:rPr>
        <w:t xml:space="preserve"> user is over 18 years of age unless the chatbot provider has obtained affirmative consent from that user.</w:t>
      </w:r>
    </w:p>
    <w:p w14:paraId="5B515B8D" w14:textId="53F96C7D" w:rsidR="00453730" w:rsidRDefault="005B68EB" w:rsidP="00453730">
      <w:pPr>
        <w:spacing w:line="480" w:lineRule="auto"/>
        <w:jc w:val="both"/>
        <w:rPr>
          <w:u w:val="single"/>
        </w:rPr>
      </w:pPr>
      <w:r>
        <w:rPr>
          <w:u w:val="single"/>
        </w:rPr>
        <w:t>d</w:t>
      </w:r>
      <w:r w:rsidR="00107623">
        <w:rPr>
          <w:u w:val="single"/>
        </w:rPr>
        <w:t>.</w:t>
      </w:r>
      <w:r w:rsidR="00086290" w:rsidRPr="00086290">
        <w:rPr>
          <w:u w:val="single"/>
        </w:rPr>
        <w:t xml:space="preserve"> </w:t>
      </w:r>
      <w:r w:rsidR="00453730">
        <w:rPr>
          <w:u w:val="single"/>
        </w:rPr>
        <w:t xml:space="preserve">Beyond what is </w:t>
      </w:r>
      <w:r w:rsidR="00453730" w:rsidRPr="007D7F4E">
        <w:rPr>
          <w:u w:val="single"/>
        </w:rPr>
        <w:t>necessary to fulfill an express request made by a user</w:t>
      </w:r>
      <w:r w:rsidR="00453730">
        <w:rPr>
          <w:u w:val="single"/>
        </w:rPr>
        <w:t>, a</w:t>
      </w:r>
      <w:r w:rsidR="00453730" w:rsidRPr="00086290">
        <w:rPr>
          <w:u w:val="single"/>
        </w:rPr>
        <w:t xml:space="preserve"> </w:t>
      </w:r>
      <w:r w:rsidR="00086290" w:rsidRPr="00086290">
        <w:rPr>
          <w:u w:val="single"/>
        </w:rPr>
        <w:t>chatbot provider shall not</w:t>
      </w:r>
      <w:r w:rsidR="00453730">
        <w:rPr>
          <w:u w:val="single"/>
        </w:rPr>
        <w:t>:</w:t>
      </w:r>
      <w:r w:rsidR="00086290" w:rsidRPr="00086290">
        <w:rPr>
          <w:u w:val="single"/>
        </w:rPr>
        <w:t xml:space="preserve"> </w:t>
      </w:r>
    </w:p>
    <w:p w14:paraId="720DFFFE" w14:textId="4BFBA19F" w:rsidR="005B68EB" w:rsidRDefault="00453730" w:rsidP="00453730">
      <w:pPr>
        <w:spacing w:line="480" w:lineRule="auto"/>
        <w:jc w:val="both"/>
        <w:rPr>
          <w:u w:val="single"/>
        </w:rPr>
      </w:pPr>
      <w:r>
        <w:rPr>
          <w:u w:val="single"/>
        </w:rPr>
        <w:lastRenderedPageBreak/>
        <w:t xml:space="preserve">1. </w:t>
      </w:r>
      <w:r w:rsidR="005B68EB">
        <w:rPr>
          <w:u w:val="single"/>
        </w:rPr>
        <w:t>Process a user’s chat log to:</w:t>
      </w:r>
    </w:p>
    <w:p w14:paraId="10A90EA0" w14:textId="22C3D2C0" w:rsidR="005B68EB" w:rsidRDefault="005B68EB" w:rsidP="005B68EB">
      <w:pPr>
        <w:spacing w:line="480" w:lineRule="auto"/>
        <w:jc w:val="both"/>
        <w:rPr>
          <w:u w:val="single"/>
        </w:rPr>
      </w:pPr>
      <w:r>
        <w:rPr>
          <w:u w:val="single"/>
        </w:rPr>
        <w:t>(a) Determine whether to</w:t>
      </w:r>
      <w:r w:rsidRPr="007D7F4E">
        <w:rPr>
          <w:u w:val="single"/>
        </w:rPr>
        <w:t xml:space="preserve"> display an advertisement for a product or service to the user;</w:t>
      </w:r>
    </w:p>
    <w:p w14:paraId="40A2D476" w14:textId="4D78D356" w:rsidR="005B68EB" w:rsidRDefault="005B68EB" w:rsidP="005B68EB">
      <w:pPr>
        <w:spacing w:line="480" w:lineRule="auto"/>
        <w:jc w:val="both"/>
        <w:rPr>
          <w:u w:val="single"/>
        </w:rPr>
      </w:pPr>
      <w:r>
        <w:rPr>
          <w:u w:val="single"/>
        </w:rPr>
        <w:t>(b) D</w:t>
      </w:r>
      <w:r w:rsidRPr="00B2699A">
        <w:rPr>
          <w:u w:val="single"/>
        </w:rPr>
        <w:t>etermine a product, service, or category of product or service to advertise to the user;</w:t>
      </w:r>
      <w:r>
        <w:rPr>
          <w:u w:val="single"/>
        </w:rPr>
        <w:t xml:space="preserve"> or</w:t>
      </w:r>
    </w:p>
    <w:p w14:paraId="1468EC46" w14:textId="17F3B755" w:rsidR="005B68EB" w:rsidRDefault="005B68EB" w:rsidP="005B68EB">
      <w:pPr>
        <w:spacing w:line="480" w:lineRule="auto"/>
        <w:jc w:val="both"/>
        <w:rPr>
          <w:u w:val="single"/>
        </w:rPr>
      </w:pPr>
      <w:r>
        <w:rPr>
          <w:u w:val="single"/>
        </w:rPr>
        <w:t>(c)</w:t>
      </w:r>
      <w:r w:rsidRPr="00B2699A">
        <w:rPr>
          <w:u w:val="single"/>
        </w:rPr>
        <w:t xml:space="preserve"> </w:t>
      </w:r>
      <w:r>
        <w:rPr>
          <w:u w:val="single"/>
        </w:rPr>
        <w:t>C</w:t>
      </w:r>
      <w:r w:rsidRPr="00B2699A">
        <w:rPr>
          <w:u w:val="single"/>
        </w:rPr>
        <w:t>ustomize an advertisement or how an advertisement is presented to the user</w:t>
      </w:r>
      <w:r>
        <w:rPr>
          <w:u w:val="single"/>
        </w:rPr>
        <w:t>;</w:t>
      </w:r>
    </w:p>
    <w:p w14:paraId="7C349022" w14:textId="7742C08D" w:rsidR="00453730" w:rsidRDefault="005B68EB" w:rsidP="00453730">
      <w:pPr>
        <w:spacing w:line="480" w:lineRule="auto"/>
        <w:jc w:val="both"/>
        <w:rPr>
          <w:u w:val="single"/>
        </w:rPr>
      </w:pPr>
      <w:r>
        <w:rPr>
          <w:u w:val="single"/>
        </w:rPr>
        <w:t xml:space="preserve">2. </w:t>
      </w:r>
      <w:r w:rsidR="00453730">
        <w:rPr>
          <w:u w:val="single"/>
        </w:rPr>
        <w:t xml:space="preserve">Process </w:t>
      </w:r>
      <w:r w:rsidR="005A7978">
        <w:rPr>
          <w:u w:val="single"/>
        </w:rPr>
        <w:t>a user’s chat log or personal data</w:t>
      </w:r>
      <w:r w:rsidR="00D718D3">
        <w:rPr>
          <w:u w:val="single"/>
        </w:rPr>
        <w:t xml:space="preserve"> </w:t>
      </w:r>
      <w:r w:rsidR="00D718D3" w:rsidRPr="00D718D3">
        <w:rPr>
          <w:u w:val="single"/>
        </w:rPr>
        <w:t xml:space="preserve">to </w:t>
      </w:r>
      <w:r w:rsidR="00B71C91">
        <w:rPr>
          <w:u w:val="single"/>
        </w:rPr>
        <w:t>engage in profilin</w:t>
      </w:r>
      <w:r w:rsidR="00A869CC">
        <w:rPr>
          <w:u w:val="single"/>
        </w:rPr>
        <w:t>g</w:t>
      </w:r>
      <w:r w:rsidR="00453730">
        <w:rPr>
          <w:u w:val="single"/>
        </w:rPr>
        <w:t>; or</w:t>
      </w:r>
    </w:p>
    <w:p w14:paraId="11215681" w14:textId="276D27D1" w:rsidR="00107623" w:rsidRDefault="005B68EB" w:rsidP="00453730">
      <w:pPr>
        <w:spacing w:line="480" w:lineRule="auto"/>
        <w:jc w:val="both"/>
        <w:rPr>
          <w:u w:val="single"/>
        </w:rPr>
      </w:pPr>
      <w:r>
        <w:rPr>
          <w:u w:val="single"/>
        </w:rPr>
        <w:t>3</w:t>
      </w:r>
      <w:r w:rsidR="00453730">
        <w:rPr>
          <w:u w:val="single"/>
        </w:rPr>
        <w:t xml:space="preserve">. </w:t>
      </w:r>
      <w:r w:rsidR="0099095F">
        <w:rPr>
          <w:u w:val="single"/>
        </w:rPr>
        <w:t>U</w:t>
      </w:r>
      <w:r w:rsidR="0099095F" w:rsidRPr="0099095F">
        <w:rPr>
          <w:u w:val="single"/>
        </w:rPr>
        <w:t>se any classification or designation of a user’s personality or behavioral characteristics created through profiling</w:t>
      </w:r>
      <w:r w:rsidR="0099095F">
        <w:rPr>
          <w:u w:val="single"/>
        </w:rPr>
        <w:t>.</w:t>
      </w:r>
    </w:p>
    <w:p w14:paraId="2322727A" w14:textId="219D4529" w:rsidR="00107623" w:rsidRPr="00086290" w:rsidRDefault="005B68EB" w:rsidP="00107623">
      <w:pPr>
        <w:spacing w:line="480" w:lineRule="auto"/>
        <w:jc w:val="both"/>
        <w:rPr>
          <w:u w:val="single"/>
        </w:rPr>
      </w:pPr>
      <w:r>
        <w:rPr>
          <w:u w:val="single"/>
        </w:rPr>
        <w:t>e</w:t>
      </w:r>
      <w:r w:rsidR="00107623" w:rsidRPr="00086290">
        <w:rPr>
          <w:u w:val="single"/>
        </w:rPr>
        <w:t>.</w:t>
      </w:r>
      <w:r w:rsidR="00086290" w:rsidRPr="00086290">
        <w:rPr>
          <w:u w:val="single"/>
        </w:rPr>
        <w:t xml:space="preserve"> A chatbot provider shall not sell a user’s chat logs</w:t>
      </w:r>
      <w:r w:rsidR="00674B41">
        <w:rPr>
          <w:u w:val="single"/>
        </w:rPr>
        <w:t xml:space="preserve"> to a third party</w:t>
      </w:r>
      <w:r w:rsidR="00383E50">
        <w:rPr>
          <w:u w:val="single"/>
        </w:rPr>
        <w:t xml:space="preserve">, </w:t>
      </w:r>
      <w:r w:rsidR="005B46EE">
        <w:rPr>
          <w:u w:val="single"/>
        </w:rPr>
        <w:t>unless</w:t>
      </w:r>
      <w:r w:rsidR="00E54F7F">
        <w:rPr>
          <w:u w:val="single"/>
        </w:rPr>
        <w:t xml:space="preserve"> </w:t>
      </w:r>
      <w:r w:rsidR="005B46EE">
        <w:rPr>
          <w:u w:val="single"/>
        </w:rPr>
        <w:t xml:space="preserve">the chatbot provider has </w:t>
      </w:r>
      <w:r w:rsidR="005B46EE" w:rsidRPr="00BE40B5">
        <w:rPr>
          <w:u w:val="single"/>
        </w:rPr>
        <w:t>obtain</w:t>
      </w:r>
      <w:r w:rsidR="005B46EE">
        <w:rPr>
          <w:u w:val="single"/>
        </w:rPr>
        <w:t>ed</w:t>
      </w:r>
      <w:r w:rsidR="005B46EE" w:rsidRPr="00BE40B5">
        <w:rPr>
          <w:u w:val="single"/>
        </w:rPr>
        <w:t xml:space="preserve"> affirmative consent</w:t>
      </w:r>
      <w:r w:rsidR="005B46EE">
        <w:rPr>
          <w:u w:val="single"/>
        </w:rPr>
        <w:t xml:space="preserve"> from that user.</w:t>
      </w:r>
    </w:p>
    <w:p w14:paraId="0F3CA7D9" w14:textId="2972ED45" w:rsidR="00107623" w:rsidRPr="00107623" w:rsidRDefault="005B68EB" w:rsidP="00107623">
      <w:pPr>
        <w:spacing w:line="480" w:lineRule="auto"/>
        <w:jc w:val="both"/>
        <w:rPr>
          <w:u w:val="single"/>
        </w:rPr>
      </w:pPr>
      <w:r>
        <w:rPr>
          <w:u w:val="single"/>
        </w:rPr>
        <w:t>f</w:t>
      </w:r>
      <w:r w:rsidR="00107623" w:rsidRPr="00107623">
        <w:rPr>
          <w:u w:val="single"/>
        </w:rPr>
        <w:t xml:space="preserve">. A chatbot provider shall not retain a user’s chat log for longer than 10 years, unless retention is necessary to comply with this </w:t>
      </w:r>
      <w:r w:rsidR="00107623" w:rsidRPr="00B510C0">
        <w:rPr>
          <w:u w:val="single"/>
        </w:rPr>
        <w:t>subchapter</w:t>
      </w:r>
      <w:r w:rsidR="00107623" w:rsidRPr="00107623">
        <w:rPr>
          <w:u w:val="single"/>
        </w:rPr>
        <w:t xml:space="preserve"> or otherwise required by law.</w:t>
      </w:r>
    </w:p>
    <w:p w14:paraId="22165C12" w14:textId="39052C76" w:rsidR="008022B9" w:rsidRDefault="005B68EB" w:rsidP="009A07B2">
      <w:pPr>
        <w:spacing w:line="480" w:lineRule="auto"/>
        <w:jc w:val="both"/>
        <w:rPr>
          <w:u w:val="single"/>
        </w:rPr>
      </w:pPr>
      <w:r>
        <w:rPr>
          <w:u w:val="single"/>
        </w:rPr>
        <w:t>g</w:t>
      </w:r>
      <w:r w:rsidR="000B4AE6">
        <w:rPr>
          <w:u w:val="single"/>
        </w:rPr>
        <w:t xml:space="preserve">. </w:t>
      </w:r>
      <w:r w:rsidR="00107623">
        <w:rPr>
          <w:u w:val="single"/>
        </w:rPr>
        <w:t xml:space="preserve">A </w:t>
      </w:r>
      <w:r w:rsidR="00107623" w:rsidRPr="002A5F87">
        <w:rPr>
          <w:u w:val="single"/>
        </w:rPr>
        <w:t>chatbot provider shall not</w:t>
      </w:r>
      <w:r w:rsidR="00107623">
        <w:rPr>
          <w:u w:val="single"/>
        </w:rPr>
        <w:t xml:space="preserve"> d</w:t>
      </w:r>
      <w:r w:rsidR="002A5F87" w:rsidRPr="002A5F87">
        <w:rPr>
          <w:u w:val="single"/>
        </w:rPr>
        <w:t>iscriminate or retaliate against any user, including by</w:t>
      </w:r>
      <w:r w:rsidR="008022B9">
        <w:rPr>
          <w:u w:val="single"/>
        </w:rPr>
        <w:t xml:space="preserve"> </w:t>
      </w:r>
      <w:r w:rsidR="002A5F87" w:rsidRPr="002A5F87">
        <w:rPr>
          <w:u w:val="single"/>
        </w:rPr>
        <w:t>denying products or services, charging different prices or rates for products or services, or</w:t>
      </w:r>
      <w:r w:rsidR="008022B9">
        <w:rPr>
          <w:u w:val="single"/>
        </w:rPr>
        <w:t xml:space="preserve"> </w:t>
      </w:r>
      <w:r w:rsidR="002A5F87" w:rsidRPr="002A5F87">
        <w:rPr>
          <w:u w:val="single"/>
        </w:rPr>
        <w:t>providing lower quality products or services to the user, for</w:t>
      </w:r>
      <w:r w:rsidR="008022B9">
        <w:rPr>
          <w:u w:val="single"/>
        </w:rPr>
        <w:t>:</w:t>
      </w:r>
    </w:p>
    <w:p w14:paraId="657B51EB" w14:textId="1E65949B" w:rsidR="008022B9" w:rsidRDefault="00107623" w:rsidP="009A07B2">
      <w:pPr>
        <w:spacing w:line="480" w:lineRule="auto"/>
        <w:jc w:val="both"/>
        <w:rPr>
          <w:u w:val="single"/>
        </w:rPr>
      </w:pPr>
      <w:r>
        <w:rPr>
          <w:u w:val="single"/>
        </w:rPr>
        <w:t>1.</w:t>
      </w:r>
      <w:r w:rsidR="002A5F87" w:rsidRPr="002A5F87">
        <w:rPr>
          <w:u w:val="single"/>
        </w:rPr>
        <w:t xml:space="preserve"> </w:t>
      </w:r>
      <w:r w:rsidR="008022B9">
        <w:rPr>
          <w:u w:val="single"/>
        </w:rPr>
        <w:t>R</w:t>
      </w:r>
      <w:r w:rsidR="008022B9" w:rsidRPr="008022B9">
        <w:rPr>
          <w:u w:val="single"/>
        </w:rPr>
        <w:t>efusing to consent to the use of chat logs or personal data for training purposes</w:t>
      </w:r>
      <w:r w:rsidR="008022B9">
        <w:rPr>
          <w:u w:val="single"/>
        </w:rPr>
        <w:t xml:space="preserve">; or </w:t>
      </w:r>
    </w:p>
    <w:p w14:paraId="67044C3E" w14:textId="3B7253B6" w:rsidR="002A5F87" w:rsidRDefault="00107623" w:rsidP="009A07B2">
      <w:pPr>
        <w:spacing w:line="480" w:lineRule="auto"/>
        <w:jc w:val="both"/>
        <w:rPr>
          <w:u w:val="single"/>
        </w:rPr>
      </w:pPr>
      <w:r>
        <w:rPr>
          <w:u w:val="single"/>
        </w:rPr>
        <w:t>2.</w:t>
      </w:r>
      <w:r w:rsidR="008022B9">
        <w:rPr>
          <w:u w:val="single"/>
        </w:rPr>
        <w:t xml:space="preserve"> A</w:t>
      </w:r>
      <w:r w:rsidR="002A5F87" w:rsidRPr="002A5F87">
        <w:rPr>
          <w:u w:val="single"/>
        </w:rPr>
        <w:t>ccessing the</w:t>
      </w:r>
      <w:r w:rsidR="0054271D">
        <w:rPr>
          <w:u w:val="single"/>
        </w:rPr>
        <w:t xml:space="preserve"> user’s</w:t>
      </w:r>
      <w:r w:rsidR="002A5F87" w:rsidRPr="002A5F87">
        <w:rPr>
          <w:u w:val="single"/>
        </w:rPr>
        <w:t xml:space="preserve"> own chat logs.</w:t>
      </w:r>
    </w:p>
    <w:p w14:paraId="6BC5DDF3" w14:textId="16876DC8" w:rsidR="00EB7399" w:rsidRDefault="005B68EB" w:rsidP="00EB7399">
      <w:pPr>
        <w:spacing w:line="480" w:lineRule="auto"/>
        <w:jc w:val="both"/>
        <w:rPr>
          <w:u w:val="single"/>
        </w:rPr>
      </w:pPr>
      <w:r>
        <w:rPr>
          <w:u w:val="single"/>
        </w:rPr>
        <w:t>h</w:t>
      </w:r>
      <w:r w:rsidR="00EB7399">
        <w:rPr>
          <w:u w:val="single"/>
        </w:rPr>
        <w:t xml:space="preserve">. </w:t>
      </w:r>
      <w:r w:rsidR="00EB7399" w:rsidRPr="000A3F17">
        <w:rPr>
          <w:u w:val="single"/>
        </w:rPr>
        <w:t xml:space="preserve">A chatbot provider shall not </w:t>
      </w:r>
      <w:r w:rsidR="00896358">
        <w:rPr>
          <w:u w:val="single"/>
        </w:rPr>
        <w:t>indicate or imply</w:t>
      </w:r>
      <w:r w:rsidR="00EB7399" w:rsidRPr="000A3F17">
        <w:rPr>
          <w:u w:val="single"/>
        </w:rPr>
        <w:t xml:space="preserve"> in </w:t>
      </w:r>
      <w:r w:rsidR="00AE691A">
        <w:rPr>
          <w:u w:val="single"/>
        </w:rPr>
        <w:t>advertisements</w:t>
      </w:r>
      <w:r w:rsidR="00B95BED">
        <w:rPr>
          <w:u w:val="single"/>
        </w:rPr>
        <w:t xml:space="preserve"> or</w:t>
      </w:r>
      <w:r w:rsidR="00AE691A">
        <w:rPr>
          <w:u w:val="single"/>
        </w:rPr>
        <w:t xml:space="preserve"> </w:t>
      </w:r>
      <w:r w:rsidR="00B95BED">
        <w:rPr>
          <w:u w:val="single"/>
        </w:rPr>
        <w:t xml:space="preserve">in </w:t>
      </w:r>
      <w:r w:rsidR="00EB7399" w:rsidRPr="000A3F17">
        <w:rPr>
          <w:u w:val="single"/>
        </w:rPr>
        <w:t>the interface or outputs of a chatbot that any output data is being provided by, endorsed by, or equivalent to those provided by:</w:t>
      </w:r>
    </w:p>
    <w:p w14:paraId="20E0AA0A" w14:textId="2C8D24DD" w:rsidR="00EB7399" w:rsidRDefault="00EB7399" w:rsidP="00EB7399">
      <w:pPr>
        <w:spacing w:line="480" w:lineRule="auto"/>
        <w:jc w:val="both"/>
        <w:rPr>
          <w:u w:val="single"/>
        </w:rPr>
      </w:pPr>
      <w:r>
        <w:rPr>
          <w:u w:val="single"/>
        </w:rPr>
        <w:t>1.</w:t>
      </w:r>
      <w:r w:rsidRPr="000A3F17">
        <w:rPr>
          <w:u w:val="single"/>
        </w:rPr>
        <w:t xml:space="preserve"> </w:t>
      </w:r>
      <w:r w:rsidR="008154D2">
        <w:rPr>
          <w:u w:val="single"/>
        </w:rPr>
        <w:t>A</w:t>
      </w:r>
      <w:r w:rsidRPr="000A3F17">
        <w:rPr>
          <w:u w:val="single"/>
        </w:rPr>
        <w:t xml:space="preserve"> licensed healthcare professional; </w:t>
      </w:r>
    </w:p>
    <w:p w14:paraId="65E817B9" w14:textId="35586EF5" w:rsidR="00EB7399" w:rsidRDefault="00EB7399" w:rsidP="00EB7399">
      <w:pPr>
        <w:spacing w:line="480" w:lineRule="auto"/>
        <w:jc w:val="both"/>
        <w:rPr>
          <w:u w:val="single"/>
        </w:rPr>
      </w:pPr>
      <w:r>
        <w:rPr>
          <w:u w:val="single"/>
        </w:rPr>
        <w:t xml:space="preserve">2. </w:t>
      </w:r>
      <w:r w:rsidR="008154D2">
        <w:rPr>
          <w:u w:val="single"/>
        </w:rPr>
        <w:t>A</w:t>
      </w:r>
      <w:r w:rsidRPr="000A3F17">
        <w:rPr>
          <w:u w:val="single"/>
        </w:rPr>
        <w:t xml:space="preserve"> licensed legal professional; </w:t>
      </w:r>
    </w:p>
    <w:p w14:paraId="13E30919" w14:textId="6A5632FC" w:rsidR="00EB7399" w:rsidRDefault="00EB7399" w:rsidP="00EB7399">
      <w:pPr>
        <w:spacing w:line="480" w:lineRule="auto"/>
        <w:jc w:val="both"/>
        <w:rPr>
          <w:u w:val="single"/>
        </w:rPr>
      </w:pPr>
      <w:r>
        <w:rPr>
          <w:u w:val="single"/>
        </w:rPr>
        <w:t xml:space="preserve">3. </w:t>
      </w:r>
      <w:r w:rsidR="008154D2">
        <w:rPr>
          <w:u w:val="single"/>
        </w:rPr>
        <w:t>A</w:t>
      </w:r>
      <w:r w:rsidRPr="000A3F17">
        <w:rPr>
          <w:u w:val="single"/>
        </w:rPr>
        <w:t xml:space="preserve"> licensed accounting professional; </w:t>
      </w:r>
    </w:p>
    <w:p w14:paraId="07E0C559" w14:textId="5EF33A50" w:rsidR="00EB7399" w:rsidRDefault="00EB7399" w:rsidP="00EB7399">
      <w:pPr>
        <w:spacing w:line="480" w:lineRule="auto"/>
        <w:jc w:val="both"/>
        <w:rPr>
          <w:u w:val="single"/>
        </w:rPr>
      </w:pPr>
      <w:r>
        <w:rPr>
          <w:u w:val="single"/>
        </w:rPr>
        <w:lastRenderedPageBreak/>
        <w:t xml:space="preserve">4. </w:t>
      </w:r>
      <w:r w:rsidR="008154D2">
        <w:rPr>
          <w:u w:val="single"/>
        </w:rPr>
        <w:t>A</w:t>
      </w:r>
      <w:r w:rsidRPr="000A3F17">
        <w:rPr>
          <w:u w:val="single"/>
        </w:rPr>
        <w:t xml:space="preserve"> certified financial fiduciary or planner; or </w:t>
      </w:r>
    </w:p>
    <w:p w14:paraId="7631EB9F" w14:textId="76481FE3" w:rsidR="00EB7399" w:rsidRDefault="00EB7399" w:rsidP="00EB7399">
      <w:pPr>
        <w:spacing w:line="480" w:lineRule="auto"/>
        <w:jc w:val="both"/>
        <w:rPr>
          <w:u w:val="single"/>
        </w:rPr>
      </w:pPr>
      <w:r>
        <w:rPr>
          <w:u w:val="single"/>
        </w:rPr>
        <w:t xml:space="preserve">5. </w:t>
      </w:r>
      <w:r w:rsidR="008154D2">
        <w:rPr>
          <w:u w:val="single"/>
        </w:rPr>
        <w:t>A</w:t>
      </w:r>
      <w:r>
        <w:rPr>
          <w:u w:val="single"/>
        </w:rPr>
        <w:t>ny other</w:t>
      </w:r>
      <w:r w:rsidRPr="000A3F17">
        <w:rPr>
          <w:u w:val="single"/>
        </w:rPr>
        <w:t xml:space="preserve"> licensed or certified professional</w:t>
      </w:r>
      <w:r>
        <w:rPr>
          <w:u w:val="single"/>
        </w:rPr>
        <w:t>.</w:t>
      </w:r>
    </w:p>
    <w:p w14:paraId="7BE2C9EA" w14:textId="0A1D5EA9" w:rsidR="0080673C" w:rsidRDefault="008F64E3" w:rsidP="00B4521C">
      <w:pPr>
        <w:spacing w:line="480" w:lineRule="auto"/>
        <w:jc w:val="both"/>
        <w:rPr>
          <w:u w:val="single"/>
        </w:rPr>
      </w:pPr>
      <w:r w:rsidRPr="005E7B6B">
        <w:rPr>
          <w:u w:val="single"/>
        </w:rPr>
        <w:t>§ 20-699.3</w:t>
      </w:r>
      <w:r w:rsidR="000D519C">
        <w:rPr>
          <w:u w:val="single"/>
        </w:rPr>
        <w:t>5</w:t>
      </w:r>
      <w:r>
        <w:rPr>
          <w:u w:val="single"/>
        </w:rPr>
        <w:t xml:space="preserve"> </w:t>
      </w:r>
      <w:r w:rsidR="00724366">
        <w:rPr>
          <w:u w:val="single"/>
        </w:rPr>
        <w:t>Safety</w:t>
      </w:r>
      <w:r w:rsidR="00013665">
        <w:rPr>
          <w:u w:val="single"/>
        </w:rPr>
        <w:t xml:space="preserve"> assessment</w:t>
      </w:r>
      <w:r w:rsidR="0080673C">
        <w:rPr>
          <w:u w:val="single"/>
        </w:rPr>
        <w:t xml:space="preserve"> and </w:t>
      </w:r>
      <w:r w:rsidR="00001CCF">
        <w:rPr>
          <w:u w:val="single"/>
        </w:rPr>
        <w:t>mitigation</w:t>
      </w:r>
      <w:r>
        <w:rPr>
          <w:u w:val="single"/>
        </w:rPr>
        <w:t>.</w:t>
      </w:r>
      <w:r w:rsidR="005647B7">
        <w:rPr>
          <w:u w:val="single"/>
        </w:rPr>
        <w:t xml:space="preserve"> </w:t>
      </w:r>
      <w:r w:rsidR="0080673C" w:rsidRPr="0080673C">
        <w:rPr>
          <w:u w:val="single"/>
        </w:rPr>
        <w:t>A chatbot provider shall assess its chatbot for risks of harm to users on a monthly basis and shall mitigate any risks of harm</w:t>
      </w:r>
      <w:r w:rsidR="00CD41EF">
        <w:rPr>
          <w:u w:val="single"/>
        </w:rPr>
        <w:t xml:space="preserve"> accordingly.</w:t>
      </w:r>
      <w:r w:rsidR="0080673C" w:rsidRPr="0080673C">
        <w:rPr>
          <w:u w:val="single"/>
        </w:rPr>
        <w:t xml:space="preserve"> A chatbot provider shall make information about </w:t>
      </w:r>
      <w:r w:rsidR="00B4521C">
        <w:rPr>
          <w:u w:val="single"/>
        </w:rPr>
        <w:t>identified</w:t>
      </w:r>
      <w:r w:rsidR="00B4521C" w:rsidRPr="0080673C">
        <w:rPr>
          <w:u w:val="single"/>
        </w:rPr>
        <w:t xml:space="preserve"> </w:t>
      </w:r>
      <w:r w:rsidR="0080673C" w:rsidRPr="0080673C">
        <w:rPr>
          <w:u w:val="single"/>
        </w:rPr>
        <w:t xml:space="preserve">chatbot </w:t>
      </w:r>
      <w:r w:rsidR="008F57AB">
        <w:rPr>
          <w:u w:val="single"/>
        </w:rPr>
        <w:t xml:space="preserve">safety risks and mitigation </w:t>
      </w:r>
      <w:r w:rsidR="0080673C" w:rsidRPr="0080673C">
        <w:rPr>
          <w:u w:val="single"/>
        </w:rPr>
        <w:t>publicly available on its website.</w:t>
      </w:r>
    </w:p>
    <w:p w14:paraId="1DB7B8CA" w14:textId="10482433" w:rsidR="00CA75A8" w:rsidRDefault="00AB5761" w:rsidP="009A07B2">
      <w:pPr>
        <w:spacing w:line="480" w:lineRule="auto"/>
        <w:jc w:val="both"/>
        <w:rPr>
          <w:u w:val="single"/>
        </w:rPr>
      </w:pPr>
      <w:r w:rsidRPr="005E7B6B">
        <w:rPr>
          <w:u w:val="single"/>
        </w:rPr>
        <w:t>§ 20-699.3</w:t>
      </w:r>
      <w:r w:rsidR="000D519C">
        <w:rPr>
          <w:u w:val="single"/>
        </w:rPr>
        <w:t>6</w:t>
      </w:r>
      <w:r>
        <w:rPr>
          <w:u w:val="single"/>
        </w:rPr>
        <w:t xml:space="preserve"> Liability</w:t>
      </w:r>
      <w:r w:rsidR="00CA75A8">
        <w:rPr>
          <w:u w:val="single"/>
        </w:rPr>
        <w:t xml:space="preserve"> of chatbot providers</w:t>
      </w:r>
      <w:r>
        <w:rPr>
          <w:u w:val="single"/>
        </w:rPr>
        <w:t xml:space="preserve">. </w:t>
      </w:r>
      <w:r w:rsidR="00AF203B">
        <w:rPr>
          <w:u w:val="single"/>
        </w:rPr>
        <w:t xml:space="preserve">a. </w:t>
      </w:r>
      <w:r w:rsidR="00186ECF">
        <w:rPr>
          <w:u w:val="single"/>
        </w:rPr>
        <w:t xml:space="preserve">A </w:t>
      </w:r>
      <w:r w:rsidR="002A13E3" w:rsidRPr="002A13E3">
        <w:rPr>
          <w:u w:val="single"/>
        </w:rPr>
        <w:t xml:space="preserve">chatbot provider </w:t>
      </w:r>
      <w:r w:rsidR="00186ECF">
        <w:rPr>
          <w:u w:val="single"/>
        </w:rPr>
        <w:t xml:space="preserve">has a duty </w:t>
      </w:r>
      <w:r w:rsidR="002A13E3" w:rsidRPr="002A13E3">
        <w:rPr>
          <w:u w:val="single"/>
        </w:rPr>
        <w:t xml:space="preserve">to ensure that the use of its chatbot does not cause injury. </w:t>
      </w:r>
    </w:p>
    <w:p w14:paraId="68495426" w14:textId="3AA16D6D" w:rsidR="00451387" w:rsidRDefault="00CA75A8" w:rsidP="009A07B2">
      <w:pPr>
        <w:spacing w:line="480" w:lineRule="auto"/>
        <w:jc w:val="both"/>
        <w:rPr>
          <w:u w:val="single"/>
        </w:rPr>
      </w:pPr>
      <w:r>
        <w:rPr>
          <w:u w:val="single"/>
        </w:rPr>
        <w:t xml:space="preserve">b. </w:t>
      </w:r>
      <w:r w:rsidR="002A13E3" w:rsidRPr="002A13E3">
        <w:rPr>
          <w:u w:val="single"/>
        </w:rPr>
        <w:t xml:space="preserve">A chatbot provider </w:t>
      </w:r>
      <w:r w:rsidR="00186ECF">
        <w:rPr>
          <w:u w:val="single"/>
        </w:rPr>
        <w:t>is</w:t>
      </w:r>
      <w:r w:rsidR="002A13E3" w:rsidRPr="002A13E3">
        <w:rPr>
          <w:u w:val="single"/>
        </w:rPr>
        <w:t xml:space="preserve"> liable for any injury it cause</w:t>
      </w:r>
      <w:r w:rsidR="00451387">
        <w:rPr>
          <w:u w:val="single"/>
        </w:rPr>
        <w:t>s</w:t>
      </w:r>
      <w:r w:rsidR="002A13E3" w:rsidRPr="002A13E3">
        <w:rPr>
          <w:u w:val="single"/>
        </w:rPr>
        <w:t xml:space="preserve"> a user through the use of its chatbot</w:t>
      </w:r>
      <w:r>
        <w:rPr>
          <w:u w:val="single"/>
        </w:rPr>
        <w:t>, including when such</w:t>
      </w:r>
      <w:r w:rsidR="002A13E3" w:rsidRPr="002A13E3">
        <w:rPr>
          <w:u w:val="single"/>
        </w:rPr>
        <w:t xml:space="preserve"> </w:t>
      </w:r>
      <w:r w:rsidR="00451387">
        <w:rPr>
          <w:u w:val="single"/>
        </w:rPr>
        <w:t xml:space="preserve">chatbot </w:t>
      </w:r>
      <w:r w:rsidR="002A13E3" w:rsidRPr="002A13E3">
        <w:rPr>
          <w:u w:val="single"/>
        </w:rPr>
        <w:t>provider exercise</w:t>
      </w:r>
      <w:r w:rsidR="00451387">
        <w:rPr>
          <w:u w:val="single"/>
        </w:rPr>
        <w:t xml:space="preserve">s </w:t>
      </w:r>
      <w:r w:rsidR="002A13E3" w:rsidRPr="002A13E3">
        <w:rPr>
          <w:u w:val="single"/>
        </w:rPr>
        <w:t>all reasonable care in the design and distribution of the chatbot</w:t>
      </w:r>
      <w:r>
        <w:rPr>
          <w:u w:val="single"/>
        </w:rPr>
        <w:t xml:space="preserve"> and</w:t>
      </w:r>
      <w:r w:rsidR="002A13E3" w:rsidRPr="002A13E3">
        <w:rPr>
          <w:u w:val="single"/>
        </w:rPr>
        <w:t xml:space="preserve"> </w:t>
      </w:r>
      <w:r w:rsidR="00451387">
        <w:rPr>
          <w:u w:val="single"/>
        </w:rPr>
        <w:t xml:space="preserve">such </w:t>
      </w:r>
      <w:r w:rsidR="002A13E3" w:rsidRPr="002A13E3">
        <w:rPr>
          <w:u w:val="single"/>
        </w:rPr>
        <w:t xml:space="preserve">chatbot provider </w:t>
      </w:r>
      <w:r w:rsidR="00451387">
        <w:rPr>
          <w:u w:val="single"/>
        </w:rPr>
        <w:t>does</w:t>
      </w:r>
      <w:r w:rsidR="002A13E3" w:rsidRPr="002A13E3">
        <w:rPr>
          <w:u w:val="single"/>
        </w:rPr>
        <w:t xml:space="preserve"> not directly distribute the chatbot to the user or otherwise enter into a contractual relationship with the user. </w:t>
      </w:r>
    </w:p>
    <w:p w14:paraId="663F72CE" w14:textId="43FE6453" w:rsidR="00AB5761" w:rsidRDefault="00451387" w:rsidP="009A07B2">
      <w:pPr>
        <w:spacing w:line="480" w:lineRule="auto"/>
        <w:jc w:val="both"/>
        <w:rPr>
          <w:u w:val="single"/>
        </w:rPr>
      </w:pPr>
      <w:r>
        <w:rPr>
          <w:u w:val="single"/>
        </w:rPr>
        <w:t>c</w:t>
      </w:r>
      <w:r w:rsidR="00AF203B">
        <w:rPr>
          <w:u w:val="single"/>
        </w:rPr>
        <w:t xml:space="preserve">. </w:t>
      </w:r>
      <w:r w:rsidR="002A13E3" w:rsidRPr="002A13E3">
        <w:rPr>
          <w:u w:val="single"/>
        </w:rPr>
        <w:t>Chatbots are products for the purposes of product liability actions.</w:t>
      </w:r>
    </w:p>
    <w:p w14:paraId="1A816BB3" w14:textId="30A233A5" w:rsidR="003C0EFA" w:rsidRDefault="003C0EFA" w:rsidP="003236D4">
      <w:pPr>
        <w:spacing w:line="480" w:lineRule="auto"/>
        <w:jc w:val="both"/>
        <w:rPr>
          <w:u w:val="single"/>
        </w:rPr>
      </w:pPr>
      <w:r w:rsidRPr="005E7B6B">
        <w:rPr>
          <w:u w:val="single"/>
        </w:rPr>
        <w:t>§ 20-699.3</w:t>
      </w:r>
      <w:r>
        <w:rPr>
          <w:u w:val="single"/>
        </w:rPr>
        <w:t>7 Rule</w:t>
      </w:r>
      <w:r w:rsidR="008003A7">
        <w:rPr>
          <w:u w:val="single"/>
        </w:rPr>
        <w:t xml:space="preserve">s. </w:t>
      </w:r>
      <w:r w:rsidR="008003A7" w:rsidRPr="008003A7">
        <w:rPr>
          <w:u w:val="single"/>
        </w:rPr>
        <w:t>The department, or any other agency</w:t>
      </w:r>
      <w:r w:rsidR="00003675">
        <w:rPr>
          <w:u w:val="single"/>
        </w:rPr>
        <w:t xml:space="preserve"> or office</w:t>
      </w:r>
      <w:r w:rsidR="008003A7" w:rsidRPr="008003A7">
        <w:rPr>
          <w:u w:val="single"/>
        </w:rPr>
        <w:t xml:space="preserve"> designated by the mayor, </w:t>
      </w:r>
      <w:r w:rsidR="00003675">
        <w:rPr>
          <w:u w:val="single"/>
        </w:rPr>
        <w:t>shall</w:t>
      </w:r>
      <w:r w:rsidR="008003A7" w:rsidRPr="008003A7">
        <w:rPr>
          <w:u w:val="single"/>
        </w:rPr>
        <w:t xml:space="preserve"> promulgate rules in furtherance of the implementation and enforcement of this subchapter.</w:t>
      </w:r>
    </w:p>
    <w:p w14:paraId="153F16B7" w14:textId="67321378" w:rsidR="003236D4" w:rsidRDefault="00AB5761" w:rsidP="003236D4">
      <w:pPr>
        <w:spacing w:line="480" w:lineRule="auto"/>
        <w:jc w:val="both"/>
        <w:rPr>
          <w:u w:val="single"/>
        </w:rPr>
      </w:pPr>
      <w:r w:rsidRPr="005E7B6B">
        <w:rPr>
          <w:u w:val="single"/>
        </w:rPr>
        <w:t>§ 20-699.</w:t>
      </w:r>
      <w:r w:rsidR="003C0EFA" w:rsidRPr="005E7B6B">
        <w:rPr>
          <w:u w:val="single"/>
        </w:rPr>
        <w:t>3</w:t>
      </w:r>
      <w:r w:rsidR="00204AD7">
        <w:rPr>
          <w:u w:val="single"/>
        </w:rPr>
        <w:t>8</w:t>
      </w:r>
      <w:r w:rsidR="003C0EFA">
        <w:rPr>
          <w:u w:val="single"/>
        </w:rPr>
        <w:t xml:space="preserve"> </w:t>
      </w:r>
      <w:r w:rsidR="002273D5">
        <w:rPr>
          <w:u w:val="single"/>
        </w:rPr>
        <w:t>Penalties</w:t>
      </w:r>
      <w:r>
        <w:rPr>
          <w:u w:val="single"/>
        </w:rPr>
        <w:t>.</w:t>
      </w:r>
      <w:r w:rsidR="002273D5">
        <w:rPr>
          <w:u w:val="single"/>
        </w:rPr>
        <w:t xml:space="preserve"> </w:t>
      </w:r>
      <w:r w:rsidR="005D73D5" w:rsidRPr="005D73D5">
        <w:rPr>
          <w:u w:val="single"/>
        </w:rPr>
        <w:t xml:space="preserve">Any person who violates any provision of </w:t>
      </w:r>
      <w:r w:rsidR="00AA727D">
        <w:rPr>
          <w:u w:val="single"/>
        </w:rPr>
        <w:t>this subchapter</w:t>
      </w:r>
      <w:r w:rsidR="002273D5" w:rsidRPr="002273D5">
        <w:rPr>
          <w:u w:val="single"/>
        </w:rPr>
        <w:t xml:space="preserve"> </w:t>
      </w:r>
      <w:r w:rsidR="005D73D5" w:rsidRPr="005D73D5">
        <w:rPr>
          <w:u w:val="single"/>
        </w:rPr>
        <w:t xml:space="preserve">or any rule promulgated thereunder </w:t>
      </w:r>
      <w:r w:rsidR="002273D5" w:rsidRPr="002273D5">
        <w:rPr>
          <w:u w:val="single"/>
        </w:rPr>
        <w:t xml:space="preserve">shall be subject to a civil penalty of not more than </w:t>
      </w:r>
      <w:r w:rsidR="002273D5" w:rsidRPr="00D324BE">
        <w:rPr>
          <w:u w:val="single"/>
        </w:rPr>
        <w:t>$</w:t>
      </w:r>
      <w:r w:rsidR="00204AD7">
        <w:rPr>
          <w:u w:val="single"/>
        </w:rPr>
        <w:t>2</w:t>
      </w:r>
      <w:r w:rsidR="00AD67DE" w:rsidRPr="00D324BE">
        <w:rPr>
          <w:u w:val="single"/>
        </w:rPr>
        <w:t>5</w:t>
      </w:r>
      <w:r w:rsidR="002273D5" w:rsidRPr="00D324BE">
        <w:rPr>
          <w:u w:val="single"/>
        </w:rPr>
        <w:t>,000</w:t>
      </w:r>
      <w:r w:rsidR="00AA727D">
        <w:rPr>
          <w:u w:val="single"/>
        </w:rPr>
        <w:t xml:space="preserve"> for each violation</w:t>
      </w:r>
      <w:r w:rsidR="002273D5" w:rsidRPr="002273D5">
        <w:rPr>
          <w:u w:val="single"/>
        </w:rPr>
        <w:t>.</w:t>
      </w:r>
    </w:p>
    <w:p w14:paraId="47AC558D" w14:textId="74BE519D" w:rsidR="00204AD7" w:rsidRDefault="00204AD7" w:rsidP="00F84EAA">
      <w:pPr>
        <w:spacing w:line="480" w:lineRule="auto"/>
        <w:jc w:val="both"/>
        <w:rPr>
          <w:u w:val="single"/>
        </w:rPr>
      </w:pPr>
      <w:r w:rsidRPr="005E7B6B">
        <w:rPr>
          <w:u w:val="single"/>
        </w:rPr>
        <w:t>§ 20-699.3</w:t>
      </w:r>
      <w:r>
        <w:rPr>
          <w:u w:val="single"/>
        </w:rPr>
        <w:t xml:space="preserve">9 Enforcement by the corporation counsel. </w:t>
      </w:r>
      <w:r w:rsidR="00F84EAA" w:rsidRPr="00F84EAA">
        <w:rPr>
          <w:u w:val="single"/>
        </w:rPr>
        <w:t>The corporation counsel or such other persons designated by the corporation counsel on behalf of the department may initiate in any court of competent jurisdiction any action or proceeding that may be appropriate or necessary for correction of any violation issued pursuant this subchapter, including mandating compliance with the provisions of this chapter or such other relief as may be appropriate.</w:t>
      </w:r>
    </w:p>
    <w:p w14:paraId="051442E1" w14:textId="1866A748" w:rsidR="001209C5" w:rsidRPr="00497233" w:rsidRDefault="001209C5" w:rsidP="00B9425F">
      <w:pPr>
        <w:spacing w:line="480" w:lineRule="auto"/>
        <w:jc w:val="both"/>
        <w:rPr>
          <w:u w:val="single"/>
        </w:rPr>
      </w:pPr>
      <w:r w:rsidRPr="005E7B6B">
        <w:rPr>
          <w:u w:val="single"/>
        </w:rPr>
        <w:lastRenderedPageBreak/>
        <w:t>§ 20-699.</w:t>
      </w:r>
      <w:r w:rsidR="003C0EFA">
        <w:rPr>
          <w:u w:val="single"/>
        </w:rPr>
        <w:t xml:space="preserve">40 </w:t>
      </w:r>
      <w:r>
        <w:rPr>
          <w:u w:val="single"/>
        </w:rPr>
        <w:t>Private cause of action.</w:t>
      </w:r>
      <w:r w:rsidR="00B9425F" w:rsidRPr="00B9425F">
        <w:rPr>
          <w:u w:val="single"/>
        </w:rPr>
        <w:t xml:space="preserve"> </w:t>
      </w:r>
      <w:r w:rsidR="00B9425F">
        <w:rPr>
          <w:u w:val="single"/>
        </w:rPr>
        <w:t xml:space="preserve">Any person alleging a violation of this subchapter </w:t>
      </w:r>
      <w:r w:rsidR="00B9425F" w:rsidRPr="00A3110D">
        <w:rPr>
          <w:u w:val="single"/>
        </w:rPr>
        <w:t>may bring a civil action, in accordance with applicable law, in any court of competent jurisdiction</w:t>
      </w:r>
      <w:r w:rsidR="00B9425F">
        <w:rPr>
          <w:u w:val="single"/>
        </w:rPr>
        <w:t xml:space="preserve">. </w:t>
      </w:r>
      <w:r w:rsidR="00B9425F" w:rsidRPr="00A3110D">
        <w:rPr>
          <w:u w:val="single"/>
        </w:rPr>
        <w:t>Such court may order compensatory, injunctive</w:t>
      </w:r>
      <w:r w:rsidR="003C0EFA">
        <w:rPr>
          <w:u w:val="single"/>
        </w:rPr>
        <w:t>,</w:t>
      </w:r>
      <w:r w:rsidR="00B9425F" w:rsidRPr="00A3110D">
        <w:rPr>
          <w:u w:val="single"/>
        </w:rPr>
        <w:t xml:space="preserve"> and declaratory relief</w:t>
      </w:r>
      <w:r w:rsidR="00B9425F">
        <w:rPr>
          <w:u w:val="single"/>
        </w:rPr>
        <w:t>.</w:t>
      </w:r>
    </w:p>
    <w:p w14:paraId="362C9CE6" w14:textId="7CF4006D" w:rsidR="00B510C0" w:rsidRPr="006D562C" w:rsidRDefault="00595589" w:rsidP="00B510C0">
      <w:pPr>
        <w:spacing w:line="480" w:lineRule="auto"/>
        <w:jc w:val="both"/>
        <w:rPr>
          <w:u w:val="single"/>
        </w:rPr>
      </w:pPr>
      <w:r>
        <w:t xml:space="preserve">§ </w:t>
      </w:r>
      <w:r w:rsidRPr="002478F9">
        <w:t>2</w:t>
      </w:r>
      <w:r w:rsidR="00B510C0" w:rsidRPr="002478F9">
        <w:t xml:space="preserve">. </w:t>
      </w:r>
      <w:r w:rsidR="00B510C0">
        <w:t xml:space="preserve">This local law takes effect 180 days after it becomes law.  </w:t>
      </w:r>
    </w:p>
    <w:p w14:paraId="41486CC4" w14:textId="688BF081" w:rsidR="002F196D" w:rsidRPr="00B510C0" w:rsidRDefault="002F196D" w:rsidP="00B510C0">
      <w:pPr>
        <w:spacing w:line="480" w:lineRule="auto"/>
        <w:jc w:val="both"/>
        <w:rPr>
          <w:u w:val="single"/>
        </w:rPr>
        <w:sectPr w:rsidR="002F196D" w:rsidRPr="00B510C0" w:rsidSect="00AF39A5">
          <w:type w:val="continuous"/>
          <w:pgSz w:w="12240" w:h="15840"/>
          <w:pgMar w:top="1440" w:right="1440" w:bottom="1440" w:left="1440" w:header="720" w:footer="720" w:gutter="0"/>
          <w:lnNumType w:countBy="1"/>
          <w:cols w:space="720"/>
          <w:titlePg/>
          <w:docGrid w:linePitch="360"/>
        </w:sectPr>
      </w:pPr>
    </w:p>
    <w:p w14:paraId="12816EFA" w14:textId="77777777" w:rsidR="00B47730" w:rsidRDefault="00B47730" w:rsidP="007101A2">
      <w:pPr>
        <w:ind w:firstLine="0"/>
        <w:jc w:val="both"/>
        <w:rPr>
          <w:sz w:val="18"/>
          <w:szCs w:val="18"/>
        </w:rPr>
      </w:pPr>
    </w:p>
    <w:p w14:paraId="5EFCC4BA" w14:textId="77777777" w:rsidR="008C40FF" w:rsidRDefault="008C40FF" w:rsidP="008C40FF">
      <w:pPr>
        <w:ind w:firstLine="0"/>
        <w:jc w:val="both"/>
        <w:rPr>
          <w:sz w:val="18"/>
          <w:szCs w:val="18"/>
        </w:rPr>
      </w:pPr>
      <w:r>
        <w:rPr>
          <w:sz w:val="18"/>
          <w:szCs w:val="18"/>
        </w:rPr>
        <w:t>ABI</w:t>
      </w:r>
    </w:p>
    <w:p w14:paraId="22140F0E" w14:textId="3938246F" w:rsidR="008C40FF" w:rsidRDefault="008C40FF" w:rsidP="008C40FF">
      <w:pPr>
        <w:ind w:firstLine="0"/>
        <w:jc w:val="both"/>
        <w:rPr>
          <w:sz w:val="18"/>
          <w:szCs w:val="18"/>
        </w:rPr>
      </w:pPr>
      <w:r>
        <w:rPr>
          <w:sz w:val="18"/>
          <w:szCs w:val="18"/>
        </w:rPr>
        <w:t>LS #</w:t>
      </w:r>
      <w:r w:rsidR="00C021DD">
        <w:rPr>
          <w:sz w:val="18"/>
          <w:szCs w:val="18"/>
        </w:rPr>
        <w:t>26862</w:t>
      </w:r>
    </w:p>
    <w:p w14:paraId="014838C5" w14:textId="583E7D2F" w:rsidR="002D5F4F" w:rsidRDefault="00572CF4" w:rsidP="007101A2">
      <w:pPr>
        <w:ind w:firstLine="0"/>
        <w:rPr>
          <w:sz w:val="18"/>
          <w:szCs w:val="18"/>
        </w:rPr>
      </w:pPr>
      <w:r>
        <w:rPr>
          <w:sz w:val="18"/>
          <w:szCs w:val="18"/>
        </w:rPr>
        <w:t xml:space="preserve">9/24/2026 </w:t>
      </w:r>
      <w:r w:rsidR="00EB3FB2">
        <w:rPr>
          <w:sz w:val="18"/>
          <w:szCs w:val="18"/>
        </w:rPr>
        <w:t>5:04 PM</w:t>
      </w: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359D2" w14:textId="77777777" w:rsidR="00CB578F" w:rsidRDefault="00CB578F">
      <w:r>
        <w:separator/>
      </w:r>
    </w:p>
    <w:p w14:paraId="2409A854" w14:textId="77777777" w:rsidR="00CB578F" w:rsidRDefault="00CB578F"/>
  </w:endnote>
  <w:endnote w:type="continuationSeparator" w:id="0">
    <w:p w14:paraId="7CD1C108" w14:textId="77777777" w:rsidR="00CB578F" w:rsidRDefault="00CB578F">
      <w:r>
        <w:continuationSeparator/>
      </w:r>
    </w:p>
    <w:p w14:paraId="15E74A7E" w14:textId="77777777" w:rsidR="00CB578F" w:rsidRDefault="00CB57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0CFCF3BC" w14:textId="77777777" w:rsidR="008F0B17" w:rsidRDefault="008F0B17">
        <w:pPr>
          <w:pStyle w:val="Footer"/>
          <w:jc w:val="center"/>
        </w:pPr>
        <w:r>
          <w:fldChar w:fldCharType="begin"/>
        </w:r>
        <w:r>
          <w:instrText xml:space="preserve"> PAGE   \* MERGEFORMAT </w:instrText>
        </w:r>
        <w:r>
          <w:fldChar w:fldCharType="separate"/>
        </w:r>
        <w:r w:rsidR="00D929DF">
          <w:rPr>
            <w:noProof/>
          </w:rPr>
          <w:t>1</w:t>
        </w:r>
        <w:r>
          <w:rPr>
            <w:noProof/>
          </w:rPr>
          <w:fldChar w:fldCharType="end"/>
        </w:r>
      </w:p>
    </w:sdtContent>
  </w:sdt>
  <w:p w14:paraId="5F1F3BFA"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387B3B65" w14:textId="77777777" w:rsidR="008F0B17" w:rsidRDefault="008F0B1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AA256D9"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0BA5D0" w14:textId="77777777" w:rsidR="00CB578F" w:rsidRDefault="00CB578F">
      <w:r>
        <w:separator/>
      </w:r>
    </w:p>
    <w:p w14:paraId="3BE4E6D1" w14:textId="77777777" w:rsidR="00CB578F" w:rsidRDefault="00CB578F"/>
  </w:footnote>
  <w:footnote w:type="continuationSeparator" w:id="0">
    <w:p w14:paraId="2727057D" w14:textId="77777777" w:rsidR="00CB578F" w:rsidRDefault="00CB578F">
      <w:r>
        <w:continuationSeparator/>
      </w:r>
    </w:p>
    <w:p w14:paraId="1F0A5970" w14:textId="77777777" w:rsidR="00CB578F" w:rsidRDefault="00CB578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75295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BF8"/>
    <w:rsid w:val="00001CCF"/>
    <w:rsid w:val="00003675"/>
    <w:rsid w:val="000135A3"/>
    <w:rsid w:val="00013665"/>
    <w:rsid w:val="00024D6B"/>
    <w:rsid w:val="00030267"/>
    <w:rsid w:val="00035181"/>
    <w:rsid w:val="000502BC"/>
    <w:rsid w:val="00056BB0"/>
    <w:rsid w:val="00061003"/>
    <w:rsid w:val="00064AFB"/>
    <w:rsid w:val="000710C3"/>
    <w:rsid w:val="00073003"/>
    <w:rsid w:val="0007411F"/>
    <w:rsid w:val="00086290"/>
    <w:rsid w:val="00086A86"/>
    <w:rsid w:val="0009173E"/>
    <w:rsid w:val="00094A70"/>
    <w:rsid w:val="000A3F17"/>
    <w:rsid w:val="000B4AE6"/>
    <w:rsid w:val="000B6C83"/>
    <w:rsid w:val="000D4A7F"/>
    <w:rsid w:val="000D519C"/>
    <w:rsid w:val="000F1D42"/>
    <w:rsid w:val="000F3AB4"/>
    <w:rsid w:val="0010449F"/>
    <w:rsid w:val="001073BD"/>
    <w:rsid w:val="00107623"/>
    <w:rsid w:val="00110F79"/>
    <w:rsid w:val="00115B31"/>
    <w:rsid w:val="001209C5"/>
    <w:rsid w:val="0013136D"/>
    <w:rsid w:val="00147792"/>
    <w:rsid w:val="001509BF"/>
    <w:rsid w:val="00150A27"/>
    <w:rsid w:val="00162FC0"/>
    <w:rsid w:val="00165627"/>
    <w:rsid w:val="00167107"/>
    <w:rsid w:val="00180BD2"/>
    <w:rsid w:val="00186ECF"/>
    <w:rsid w:val="00192DF1"/>
    <w:rsid w:val="00195A80"/>
    <w:rsid w:val="001A0D0A"/>
    <w:rsid w:val="001A21A3"/>
    <w:rsid w:val="001A3A50"/>
    <w:rsid w:val="001A3B49"/>
    <w:rsid w:val="001B1A10"/>
    <w:rsid w:val="001B7A1A"/>
    <w:rsid w:val="001D4249"/>
    <w:rsid w:val="001D4BF8"/>
    <w:rsid w:val="001E5959"/>
    <w:rsid w:val="00204AD7"/>
    <w:rsid w:val="00205741"/>
    <w:rsid w:val="00207323"/>
    <w:rsid w:val="00211BEF"/>
    <w:rsid w:val="0021642E"/>
    <w:rsid w:val="0022099D"/>
    <w:rsid w:val="002273D5"/>
    <w:rsid w:val="00241F94"/>
    <w:rsid w:val="00245438"/>
    <w:rsid w:val="002458BC"/>
    <w:rsid w:val="002478F9"/>
    <w:rsid w:val="00270162"/>
    <w:rsid w:val="00270299"/>
    <w:rsid w:val="00272C0D"/>
    <w:rsid w:val="00280955"/>
    <w:rsid w:val="00286F39"/>
    <w:rsid w:val="00292C42"/>
    <w:rsid w:val="002A13E3"/>
    <w:rsid w:val="002A5F87"/>
    <w:rsid w:val="002A7A35"/>
    <w:rsid w:val="002B0CD5"/>
    <w:rsid w:val="002B32FD"/>
    <w:rsid w:val="002B5A81"/>
    <w:rsid w:val="002C14F8"/>
    <w:rsid w:val="002C4435"/>
    <w:rsid w:val="002D5F4F"/>
    <w:rsid w:val="002D7EC2"/>
    <w:rsid w:val="002E79F1"/>
    <w:rsid w:val="002F196D"/>
    <w:rsid w:val="002F269C"/>
    <w:rsid w:val="00301E5D"/>
    <w:rsid w:val="0030662B"/>
    <w:rsid w:val="00311921"/>
    <w:rsid w:val="00315A2C"/>
    <w:rsid w:val="00320D3B"/>
    <w:rsid w:val="003236D4"/>
    <w:rsid w:val="0033027F"/>
    <w:rsid w:val="00335A5D"/>
    <w:rsid w:val="0033756F"/>
    <w:rsid w:val="003447CD"/>
    <w:rsid w:val="00352CA7"/>
    <w:rsid w:val="003720CF"/>
    <w:rsid w:val="00383E50"/>
    <w:rsid w:val="003874A1"/>
    <w:rsid w:val="00387754"/>
    <w:rsid w:val="0039736A"/>
    <w:rsid w:val="003A29EF"/>
    <w:rsid w:val="003A75C2"/>
    <w:rsid w:val="003B6098"/>
    <w:rsid w:val="003C0EFA"/>
    <w:rsid w:val="003E0825"/>
    <w:rsid w:val="003F26F9"/>
    <w:rsid w:val="003F3109"/>
    <w:rsid w:val="00414AC4"/>
    <w:rsid w:val="00430EE6"/>
    <w:rsid w:val="00431CA2"/>
    <w:rsid w:val="00432688"/>
    <w:rsid w:val="00444642"/>
    <w:rsid w:val="00447489"/>
    <w:rsid w:val="00447A01"/>
    <w:rsid w:val="00451387"/>
    <w:rsid w:val="00453730"/>
    <w:rsid w:val="004648BB"/>
    <w:rsid w:val="00465293"/>
    <w:rsid w:val="00466724"/>
    <w:rsid w:val="00492FDA"/>
    <w:rsid w:val="00493577"/>
    <w:rsid w:val="004948B5"/>
    <w:rsid w:val="00495141"/>
    <w:rsid w:val="00497044"/>
    <w:rsid w:val="00497233"/>
    <w:rsid w:val="004B097C"/>
    <w:rsid w:val="004E181B"/>
    <w:rsid w:val="004E1CF2"/>
    <w:rsid w:val="004E24C9"/>
    <w:rsid w:val="004E6F0D"/>
    <w:rsid w:val="004F3343"/>
    <w:rsid w:val="004F349F"/>
    <w:rsid w:val="005020E8"/>
    <w:rsid w:val="005060A3"/>
    <w:rsid w:val="00507372"/>
    <w:rsid w:val="00510C19"/>
    <w:rsid w:val="00513453"/>
    <w:rsid w:val="00532A57"/>
    <w:rsid w:val="0054271D"/>
    <w:rsid w:val="00546070"/>
    <w:rsid w:val="00550E96"/>
    <w:rsid w:val="00554790"/>
    <w:rsid w:val="00554C35"/>
    <w:rsid w:val="00563AB4"/>
    <w:rsid w:val="005647B7"/>
    <w:rsid w:val="00564DE7"/>
    <w:rsid w:val="0057235A"/>
    <w:rsid w:val="00572CF4"/>
    <w:rsid w:val="00581448"/>
    <w:rsid w:val="005860DB"/>
    <w:rsid w:val="00586366"/>
    <w:rsid w:val="00595589"/>
    <w:rsid w:val="005A1EBD"/>
    <w:rsid w:val="005A6839"/>
    <w:rsid w:val="005A7978"/>
    <w:rsid w:val="005B467D"/>
    <w:rsid w:val="005B46EE"/>
    <w:rsid w:val="005B5DE4"/>
    <w:rsid w:val="005B68EB"/>
    <w:rsid w:val="005C1F42"/>
    <w:rsid w:val="005C6980"/>
    <w:rsid w:val="005D3655"/>
    <w:rsid w:val="005D4A03"/>
    <w:rsid w:val="005D623B"/>
    <w:rsid w:val="005D73D5"/>
    <w:rsid w:val="005E655A"/>
    <w:rsid w:val="005E7681"/>
    <w:rsid w:val="005F3AA6"/>
    <w:rsid w:val="00600D57"/>
    <w:rsid w:val="00630AB3"/>
    <w:rsid w:val="006375E4"/>
    <w:rsid w:val="00655E77"/>
    <w:rsid w:val="006632B3"/>
    <w:rsid w:val="006657E4"/>
    <w:rsid w:val="006662DF"/>
    <w:rsid w:val="006665E0"/>
    <w:rsid w:val="006675E3"/>
    <w:rsid w:val="00673308"/>
    <w:rsid w:val="00674B41"/>
    <w:rsid w:val="006811A0"/>
    <w:rsid w:val="00681A93"/>
    <w:rsid w:val="00685322"/>
    <w:rsid w:val="00687344"/>
    <w:rsid w:val="006A691C"/>
    <w:rsid w:val="006B26AF"/>
    <w:rsid w:val="006B590A"/>
    <w:rsid w:val="006B5AB9"/>
    <w:rsid w:val="006C29D8"/>
    <w:rsid w:val="006D3E3C"/>
    <w:rsid w:val="006D562C"/>
    <w:rsid w:val="006F5CC7"/>
    <w:rsid w:val="007101A2"/>
    <w:rsid w:val="007218EB"/>
    <w:rsid w:val="00722D58"/>
    <w:rsid w:val="00724366"/>
    <w:rsid w:val="0072551E"/>
    <w:rsid w:val="00727F04"/>
    <w:rsid w:val="00750030"/>
    <w:rsid w:val="007500E5"/>
    <w:rsid w:val="00767CD4"/>
    <w:rsid w:val="00770B9A"/>
    <w:rsid w:val="007737B7"/>
    <w:rsid w:val="007A1A40"/>
    <w:rsid w:val="007B1DC2"/>
    <w:rsid w:val="007B293E"/>
    <w:rsid w:val="007B6497"/>
    <w:rsid w:val="007C1D9D"/>
    <w:rsid w:val="007C3B0C"/>
    <w:rsid w:val="007C436B"/>
    <w:rsid w:val="007C6893"/>
    <w:rsid w:val="007D7F4E"/>
    <w:rsid w:val="007E73C5"/>
    <w:rsid w:val="007E79D5"/>
    <w:rsid w:val="007F0A63"/>
    <w:rsid w:val="007F4087"/>
    <w:rsid w:val="008003A7"/>
    <w:rsid w:val="008022B9"/>
    <w:rsid w:val="00806569"/>
    <w:rsid w:val="0080673C"/>
    <w:rsid w:val="00813FD1"/>
    <w:rsid w:val="008154D2"/>
    <w:rsid w:val="008167F4"/>
    <w:rsid w:val="00816A2E"/>
    <w:rsid w:val="0083611F"/>
    <w:rsid w:val="0083646C"/>
    <w:rsid w:val="008442B5"/>
    <w:rsid w:val="00850B9B"/>
    <w:rsid w:val="0085260B"/>
    <w:rsid w:val="00853E42"/>
    <w:rsid w:val="00872BFD"/>
    <w:rsid w:val="00873B26"/>
    <w:rsid w:val="008747A4"/>
    <w:rsid w:val="00880099"/>
    <w:rsid w:val="008828C9"/>
    <w:rsid w:val="00884037"/>
    <w:rsid w:val="00890E50"/>
    <w:rsid w:val="00895403"/>
    <w:rsid w:val="00896358"/>
    <w:rsid w:val="008968BD"/>
    <w:rsid w:val="008C3C8F"/>
    <w:rsid w:val="008C40FF"/>
    <w:rsid w:val="008C76FD"/>
    <w:rsid w:val="008E28FA"/>
    <w:rsid w:val="008F0B17"/>
    <w:rsid w:val="008F27A9"/>
    <w:rsid w:val="008F57AB"/>
    <w:rsid w:val="008F64E3"/>
    <w:rsid w:val="0090008C"/>
    <w:rsid w:val="00900ACB"/>
    <w:rsid w:val="00901FA4"/>
    <w:rsid w:val="00902FFE"/>
    <w:rsid w:val="00914589"/>
    <w:rsid w:val="0091677E"/>
    <w:rsid w:val="00921C4A"/>
    <w:rsid w:val="00923CE9"/>
    <w:rsid w:val="00925D71"/>
    <w:rsid w:val="0093046B"/>
    <w:rsid w:val="00932957"/>
    <w:rsid w:val="0094021E"/>
    <w:rsid w:val="0094029B"/>
    <w:rsid w:val="009644E1"/>
    <w:rsid w:val="00974BDF"/>
    <w:rsid w:val="00980EF6"/>
    <w:rsid w:val="009822E5"/>
    <w:rsid w:val="0098612F"/>
    <w:rsid w:val="0099095F"/>
    <w:rsid w:val="00990ECE"/>
    <w:rsid w:val="00996D06"/>
    <w:rsid w:val="009A07B2"/>
    <w:rsid w:val="009C294C"/>
    <w:rsid w:val="009E00BF"/>
    <w:rsid w:val="00A01FC6"/>
    <w:rsid w:val="00A03635"/>
    <w:rsid w:val="00A075C0"/>
    <w:rsid w:val="00A07BC5"/>
    <w:rsid w:val="00A10451"/>
    <w:rsid w:val="00A13502"/>
    <w:rsid w:val="00A14DD6"/>
    <w:rsid w:val="00A22891"/>
    <w:rsid w:val="00A269C2"/>
    <w:rsid w:val="00A30898"/>
    <w:rsid w:val="00A312D1"/>
    <w:rsid w:val="00A41DE7"/>
    <w:rsid w:val="00A46ACE"/>
    <w:rsid w:val="00A53104"/>
    <w:rsid w:val="00A531EC"/>
    <w:rsid w:val="00A654D0"/>
    <w:rsid w:val="00A71768"/>
    <w:rsid w:val="00A76925"/>
    <w:rsid w:val="00A869CC"/>
    <w:rsid w:val="00AA4116"/>
    <w:rsid w:val="00AA727D"/>
    <w:rsid w:val="00AB379C"/>
    <w:rsid w:val="00AB4D4A"/>
    <w:rsid w:val="00AB5761"/>
    <w:rsid w:val="00AC759A"/>
    <w:rsid w:val="00AD1881"/>
    <w:rsid w:val="00AD2F8D"/>
    <w:rsid w:val="00AD3F29"/>
    <w:rsid w:val="00AD67DE"/>
    <w:rsid w:val="00AE19DF"/>
    <w:rsid w:val="00AE2062"/>
    <w:rsid w:val="00AE212E"/>
    <w:rsid w:val="00AE584F"/>
    <w:rsid w:val="00AE691A"/>
    <w:rsid w:val="00AF203B"/>
    <w:rsid w:val="00AF39A5"/>
    <w:rsid w:val="00B13A32"/>
    <w:rsid w:val="00B15D83"/>
    <w:rsid w:val="00B1635A"/>
    <w:rsid w:val="00B2699A"/>
    <w:rsid w:val="00B30100"/>
    <w:rsid w:val="00B335AC"/>
    <w:rsid w:val="00B4521C"/>
    <w:rsid w:val="00B47730"/>
    <w:rsid w:val="00B510C0"/>
    <w:rsid w:val="00B71C91"/>
    <w:rsid w:val="00B750DC"/>
    <w:rsid w:val="00B83932"/>
    <w:rsid w:val="00B9425F"/>
    <w:rsid w:val="00B95BED"/>
    <w:rsid w:val="00BA2447"/>
    <w:rsid w:val="00BA4408"/>
    <w:rsid w:val="00BA599A"/>
    <w:rsid w:val="00BB3572"/>
    <w:rsid w:val="00BB6434"/>
    <w:rsid w:val="00BB66D6"/>
    <w:rsid w:val="00BC1806"/>
    <w:rsid w:val="00BD4E49"/>
    <w:rsid w:val="00BE0D28"/>
    <w:rsid w:val="00BE40B5"/>
    <w:rsid w:val="00BF76F0"/>
    <w:rsid w:val="00C00D2F"/>
    <w:rsid w:val="00C021DD"/>
    <w:rsid w:val="00C041FF"/>
    <w:rsid w:val="00C11287"/>
    <w:rsid w:val="00C153E4"/>
    <w:rsid w:val="00C22735"/>
    <w:rsid w:val="00C23CA3"/>
    <w:rsid w:val="00C25038"/>
    <w:rsid w:val="00C26B8C"/>
    <w:rsid w:val="00C31F5E"/>
    <w:rsid w:val="00C453F4"/>
    <w:rsid w:val="00C57C7F"/>
    <w:rsid w:val="00C75754"/>
    <w:rsid w:val="00C90B43"/>
    <w:rsid w:val="00C92A35"/>
    <w:rsid w:val="00C93F56"/>
    <w:rsid w:val="00C96CEE"/>
    <w:rsid w:val="00CA0163"/>
    <w:rsid w:val="00CA09E2"/>
    <w:rsid w:val="00CA2899"/>
    <w:rsid w:val="00CA30A1"/>
    <w:rsid w:val="00CA6B5C"/>
    <w:rsid w:val="00CA75A8"/>
    <w:rsid w:val="00CB03DA"/>
    <w:rsid w:val="00CB578F"/>
    <w:rsid w:val="00CC4ED3"/>
    <w:rsid w:val="00CC62CF"/>
    <w:rsid w:val="00CD41EF"/>
    <w:rsid w:val="00CE602C"/>
    <w:rsid w:val="00CF16B8"/>
    <w:rsid w:val="00CF17D2"/>
    <w:rsid w:val="00D113B1"/>
    <w:rsid w:val="00D138C4"/>
    <w:rsid w:val="00D15E5A"/>
    <w:rsid w:val="00D30A34"/>
    <w:rsid w:val="00D31F0B"/>
    <w:rsid w:val="00D324BE"/>
    <w:rsid w:val="00D52CE9"/>
    <w:rsid w:val="00D65F14"/>
    <w:rsid w:val="00D70779"/>
    <w:rsid w:val="00D718D3"/>
    <w:rsid w:val="00D826D5"/>
    <w:rsid w:val="00D929DF"/>
    <w:rsid w:val="00D94395"/>
    <w:rsid w:val="00D95004"/>
    <w:rsid w:val="00D975BE"/>
    <w:rsid w:val="00DA6F0C"/>
    <w:rsid w:val="00DA75D7"/>
    <w:rsid w:val="00DB6BFB"/>
    <w:rsid w:val="00DC57C0"/>
    <w:rsid w:val="00DE6E46"/>
    <w:rsid w:val="00DF69A0"/>
    <w:rsid w:val="00DF7976"/>
    <w:rsid w:val="00E0423E"/>
    <w:rsid w:val="00E06550"/>
    <w:rsid w:val="00E13406"/>
    <w:rsid w:val="00E24A1E"/>
    <w:rsid w:val="00E310B4"/>
    <w:rsid w:val="00E34500"/>
    <w:rsid w:val="00E37C8F"/>
    <w:rsid w:val="00E42EF6"/>
    <w:rsid w:val="00E54F7F"/>
    <w:rsid w:val="00E5515E"/>
    <w:rsid w:val="00E611AD"/>
    <w:rsid w:val="00E611DE"/>
    <w:rsid w:val="00E64622"/>
    <w:rsid w:val="00E84A4E"/>
    <w:rsid w:val="00E96AB4"/>
    <w:rsid w:val="00E97376"/>
    <w:rsid w:val="00EB262D"/>
    <w:rsid w:val="00EB3FB2"/>
    <w:rsid w:val="00EB4F54"/>
    <w:rsid w:val="00EB5A95"/>
    <w:rsid w:val="00EB7399"/>
    <w:rsid w:val="00EC6C44"/>
    <w:rsid w:val="00ED266D"/>
    <w:rsid w:val="00ED2846"/>
    <w:rsid w:val="00ED4FFA"/>
    <w:rsid w:val="00ED6ADF"/>
    <w:rsid w:val="00EF1E62"/>
    <w:rsid w:val="00EF6684"/>
    <w:rsid w:val="00F01BD9"/>
    <w:rsid w:val="00F01C1E"/>
    <w:rsid w:val="00F0418B"/>
    <w:rsid w:val="00F12CB7"/>
    <w:rsid w:val="00F1371E"/>
    <w:rsid w:val="00F15ED0"/>
    <w:rsid w:val="00F22A40"/>
    <w:rsid w:val="00F23C44"/>
    <w:rsid w:val="00F33321"/>
    <w:rsid w:val="00F34140"/>
    <w:rsid w:val="00F377DC"/>
    <w:rsid w:val="00F46E17"/>
    <w:rsid w:val="00F60349"/>
    <w:rsid w:val="00F645C5"/>
    <w:rsid w:val="00F84EAA"/>
    <w:rsid w:val="00F96E94"/>
    <w:rsid w:val="00FA5BBD"/>
    <w:rsid w:val="00FA63F7"/>
    <w:rsid w:val="00FB2FD6"/>
    <w:rsid w:val="00FC5448"/>
    <w:rsid w:val="00FC547E"/>
    <w:rsid w:val="00FC69B5"/>
    <w:rsid w:val="00FD27AD"/>
    <w:rsid w:val="00FF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99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9A07B2"/>
    <w:rPr>
      <w:sz w:val="16"/>
      <w:szCs w:val="16"/>
    </w:rPr>
  </w:style>
  <w:style w:type="paragraph" w:styleId="CommentText">
    <w:name w:val="annotation text"/>
    <w:basedOn w:val="Normal"/>
    <w:link w:val="CommentTextChar"/>
    <w:uiPriority w:val="99"/>
    <w:unhideWhenUsed/>
    <w:rsid w:val="009A07B2"/>
    <w:rPr>
      <w:sz w:val="20"/>
      <w:szCs w:val="20"/>
    </w:rPr>
  </w:style>
  <w:style w:type="character" w:customStyle="1" w:styleId="CommentTextChar">
    <w:name w:val="Comment Text Char"/>
    <w:basedOn w:val="DefaultParagraphFont"/>
    <w:link w:val="CommentText"/>
    <w:uiPriority w:val="99"/>
    <w:rsid w:val="009A07B2"/>
    <w:rPr>
      <w:rFonts w:ascii="Times New Roman" w:eastAsia="Times New Roman" w:hAnsi="Times New Roman"/>
    </w:rPr>
  </w:style>
  <w:style w:type="character" w:styleId="Hyperlink">
    <w:name w:val="Hyperlink"/>
    <w:basedOn w:val="DefaultParagraphFont"/>
    <w:uiPriority w:val="99"/>
    <w:unhideWhenUsed/>
    <w:rsid w:val="002273D5"/>
    <w:rPr>
      <w:color w:val="0000FF" w:themeColor="hyperlink"/>
      <w:u w:val="single"/>
    </w:rPr>
  </w:style>
  <w:style w:type="character" w:styleId="UnresolvedMention">
    <w:name w:val="Unresolved Mention"/>
    <w:basedOn w:val="DefaultParagraphFont"/>
    <w:uiPriority w:val="99"/>
    <w:semiHidden/>
    <w:unhideWhenUsed/>
    <w:rsid w:val="002273D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6375E4"/>
    <w:rPr>
      <w:b/>
      <w:bCs/>
    </w:rPr>
  </w:style>
  <w:style w:type="character" w:customStyle="1" w:styleId="CommentSubjectChar">
    <w:name w:val="Comment Subject Char"/>
    <w:basedOn w:val="CommentTextChar"/>
    <w:link w:val="CommentSubject"/>
    <w:uiPriority w:val="99"/>
    <w:semiHidden/>
    <w:rsid w:val="006375E4"/>
    <w:rPr>
      <w:rFonts w:ascii="Times New Roman" w:eastAsia="Times New Roman" w:hAnsi="Times New Roman"/>
      <w:b/>
      <w:bCs/>
    </w:rPr>
  </w:style>
  <w:style w:type="paragraph" w:styleId="Revision">
    <w:name w:val="Revision"/>
    <w:hidden/>
    <w:uiPriority w:val="99"/>
    <w:semiHidden/>
    <w:rsid w:val="006811A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1602</Words>
  <Characters>9138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2026-09-25T14:16:00Z</dcterms:created>
  <dcterms:modified xsi:type="dcterms:W3CDTF">2026-10-05T17:46:00Z</dcterms:modified>
</cp:coreProperties>
</file>